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7B4" w:rsidRDefault="00D517B4"/>
    <w:p w:rsidR="007F4D94" w:rsidRPr="00D517B4" w:rsidRDefault="00AE28C4" w:rsidP="000C1E63">
      <w:pPr>
        <w:pStyle w:val="a8"/>
        <w:spacing w:line="380" w:lineRule="exact"/>
        <w:ind w:leftChars="742" w:left="1558"/>
        <w:jc w:val="both"/>
        <w:rPr>
          <w:rFonts w:ascii="ＭＳ ゴシック" w:eastAsia="ＭＳ ゴシック" w:hAnsi="ＭＳ ゴシック"/>
          <w:sz w:val="28"/>
          <w:szCs w:val="28"/>
        </w:rPr>
      </w:pPr>
      <w:r w:rsidRPr="00D517B4">
        <w:rPr>
          <w:rFonts w:ascii="ＭＳ ゴシック" w:eastAsia="ＭＳ ゴシック" w:hAnsi="ＭＳ ゴシック" w:hint="eastAsia"/>
          <w:sz w:val="28"/>
          <w:szCs w:val="28"/>
        </w:rPr>
        <w:t>外国中央銀行等のために行う振込にかかる</w:t>
      </w:r>
      <w:r w:rsidRPr="00D517B4">
        <w:rPr>
          <w:rFonts w:ascii="ＭＳ ゴシック" w:eastAsia="ＭＳ ゴシック" w:hAnsi="ＭＳ ゴシック"/>
          <w:sz w:val="28"/>
          <w:szCs w:val="28"/>
        </w:rPr>
        <w:br/>
      </w:r>
      <w:r w:rsidRPr="00D517B4">
        <w:rPr>
          <w:rFonts w:ascii="ＭＳ ゴシック" w:eastAsia="ＭＳ ゴシック" w:hAnsi="ＭＳ ゴシック" w:hint="eastAsia"/>
          <w:sz w:val="28"/>
          <w:szCs w:val="28"/>
        </w:rPr>
        <w:t>個人情報の取扱に関する</w:t>
      </w:r>
      <w:r w:rsidR="00972901" w:rsidRPr="00D517B4">
        <w:rPr>
          <w:rFonts w:ascii="ＭＳ ゴシック" w:eastAsia="ＭＳ ゴシック" w:hAnsi="ＭＳ ゴシック" w:hint="eastAsia"/>
          <w:sz w:val="28"/>
          <w:szCs w:val="28"/>
        </w:rPr>
        <w:t>細則</w:t>
      </w:r>
    </w:p>
    <w:p w:rsidR="007F4D94" w:rsidRDefault="007F4D94"/>
    <w:p w:rsidR="00D06D5D" w:rsidRDefault="00D06D5D">
      <w:pPr>
        <w:spacing w:line="440" w:lineRule="exact"/>
        <w:ind w:right="40"/>
        <w:rPr>
          <w:rFonts w:ascii="ＭＳ 明朝" w:hAnsi="ＭＳ 明朝"/>
          <w:sz w:val="24"/>
        </w:rPr>
      </w:pPr>
    </w:p>
    <w:p w:rsidR="007F4D94" w:rsidRDefault="007F4D94">
      <w:pPr>
        <w:spacing w:line="440" w:lineRule="exact"/>
        <w:ind w:right="40"/>
        <w:rPr>
          <w:sz w:val="24"/>
        </w:rPr>
      </w:pPr>
      <w:r>
        <w:rPr>
          <w:rFonts w:ascii="ＭＳ 明朝" w:hAnsi="ＭＳ 明朝" w:hint="eastAsia"/>
          <w:sz w:val="24"/>
        </w:rPr>
        <w:t>１．こ</w:t>
      </w:r>
      <w:r w:rsidRPr="00972901">
        <w:rPr>
          <w:rFonts w:ascii="ＭＳ 明朝" w:hAnsi="ＭＳ 明朝" w:hint="eastAsia"/>
          <w:sz w:val="24"/>
          <w:szCs w:val="24"/>
        </w:rPr>
        <w:t>の</w:t>
      </w:r>
      <w:r w:rsidR="00972901" w:rsidRPr="00972901">
        <w:rPr>
          <w:rFonts w:hint="eastAsia"/>
          <w:sz w:val="24"/>
          <w:szCs w:val="24"/>
        </w:rPr>
        <w:t>細則</w:t>
      </w:r>
      <w:r w:rsidRPr="00972901">
        <w:rPr>
          <w:rFonts w:ascii="ＭＳ 明朝" w:hAnsi="ＭＳ 明朝" w:hint="eastAsia"/>
          <w:sz w:val="24"/>
          <w:szCs w:val="24"/>
        </w:rPr>
        <w:t>の</w:t>
      </w:r>
      <w:r>
        <w:rPr>
          <w:rFonts w:ascii="ＭＳ 明朝" w:hAnsi="ＭＳ 明朝" w:hint="eastAsia"/>
          <w:sz w:val="24"/>
        </w:rPr>
        <w:t>適用</w:t>
      </w:r>
    </w:p>
    <w:p w:rsidR="007F4D94" w:rsidRDefault="007F4D94">
      <w:pPr>
        <w:pStyle w:val="a7"/>
        <w:spacing w:line="440" w:lineRule="exact"/>
      </w:pPr>
      <w:r>
        <w:rPr>
          <w:rFonts w:hint="eastAsia"/>
        </w:rPr>
        <w:t xml:space="preserve">　</w:t>
      </w:r>
      <w:r w:rsidR="00AC3D70">
        <w:rPr>
          <w:rFonts w:hint="eastAsia"/>
        </w:rPr>
        <w:t>「外国中央銀行等のために行う振込に関する特約」（以下「特約」という。）を締結している金融機関は、</w:t>
      </w:r>
      <w:r w:rsidR="00BE4276">
        <w:rPr>
          <w:rFonts w:hint="eastAsia"/>
        </w:rPr>
        <w:t>「外国中央銀行等のために行う振込に関する規則」（以下「規則」という。）第８条の規定に基づき、</w:t>
      </w:r>
      <w:r>
        <w:rPr>
          <w:rFonts w:hint="eastAsia"/>
        </w:rPr>
        <w:t>この</w:t>
      </w:r>
      <w:r w:rsidR="00972901">
        <w:rPr>
          <w:rFonts w:hint="eastAsia"/>
        </w:rPr>
        <w:t>細則</w:t>
      </w:r>
      <w:r>
        <w:rPr>
          <w:rFonts w:hint="eastAsia"/>
        </w:rPr>
        <w:t>により、</w:t>
      </w:r>
      <w:r w:rsidR="00BE4276">
        <w:rPr>
          <w:rFonts w:hint="eastAsia"/>
        </w:rPr>
        <w:t>振込事務取扱先（規則第１条に定める「振込事務取扱先」をいう。以下同じ。）において、</w:t>
      </w:r>
      <w:r w:rsidR="00BB24D3">
        <w:rPr>
          <w:rFonts w:hint="eastAsia"/>
        </w:rPr>
        <w:t>日本銀行から委託を受けた</w:t>
      </w:r>
      <w:r w:rsidR="00BE4276">
        <w:rPr>
          <w:rFonts w:hint="eastAsia"/>
        </w:rPr>
        <w:t>規則第１条に定める振込</w:t>
      </w:r>
      <w:r w:rsidR="001B5B8C">
        <w:rPr>
          <w:rFonts w:hint="eastAsia"/>
        </w:rPr>
        <w:t>（以下「振込」という。）</w:t>
      </w:r>
      <w:r>
        <w:rPr>
          <w:rFonts w:hint="eastAsia"/>
        </w:rPr>
        <w:t>にかかる個人情報</w:t>
      </w:r>
      <w:r w:rsidR="00217A93">
        <w:rPr>
          <w:rFonts w:hint="eastAsia"/>
        </w:rPr>
        <w:t>（</w:t>
      </w:r>
      <w:r w:rsidR="00D06D5D" w:rsidRPr="00D06D5D">
        <w:rPr>
          <w:rFonts w:hint="eastAsia"/>
        </w:rPr>
        <w:t>「個人情報の保護に関する法律」（平成１５年法律第５</w:t>
      </w:r>
      <w:r w:rsidR="008F02EF">
        <w:rPr>
          <w:rFonts w:hint="eastAsia"/>
        </w:rPr>
        <w:t>７</w:t>
      </w:r>
      <w:r w:rsidR="00D06D5D" w:rsidRPr="00D06D5D">
        <w:rPr>
          <w:rFonts w:hint="eastAsia"/>
        </w:rPr>
        <w:t>号）第２条第</w:t>
      </w:r>
      <w:r w:rsidR="008F02EF">
        <w:rPr>
          <w:rFonts w:hint="eastAsia"/>
        </w:rPr>
        <w:t>１</w:t>
      </w:r>
      <w:r w:rsidR="00D06D5D" w:rsidRPr="00D06D5D">
        <w:rPr>
          <w:rFonts w:hint="eastAsia"/>
        </w:rPr>
        <w:t>項に規定するもの</w:t>
      </w:r>
      <w:r>
        <w:rPr>
          <w:rFonts w:hint="eastAsia"/>
        </w:rPr>
        <w:t>をいう。以下同じ。）を取扱う。</w:t>
      </w:r>
    </w:p>
    <w:p w:rsidR="001B5B8C" w:rsidRDefault="001B5B8C">
      <w:pPr>
        <w:ind w:right="40"/>
        <w:rPr>
          <w:sz w:val="24"/>
        </w:rPr>
      </w:pPr>
    </w:p>
    <w:p w:rsidR="007F4D94" w:rsidRDefault="007F4D94">
      <w:pPr>
        <w:spacing w:line="440" w:lineRule="exact"/>
        <w:ind w:right="40"/>
        <w:rPr>
          <w:sz w:val="24"/>
        </w:rPr>
      </w:pPr>
      <w:r>
        <w:rPr>
          <w:rFonts w:ascii="ＭＳ 明朝" w:hAnsi="ＭＳ 明朝" w:hint="eastAsia"/>
          <w:sz w:val="24"/>
        </w:rPr>
        <w:t>２．秘密保持等</w:t>
      </w:r>
    </w:p>
    <w:p w:rsidR="007F4D94" w:rsidRDefault="007F4D94">
      <w:pPr>
        <w:spacing w:after="120" w:line="440" w:lineRule="exact"/>
        <w:ind w:left="459" w:right="40" w:hanging="482"/>
        <w:rPr>
          <w:rFonts w:ascii="ＭＳ 明朝" w:hAnsi="ＭＳ 明朝"/>
          <w:sz w:val="24"/>
        </w:rPr>
      </w:pPr>
      <w:r>
        <w:rPr>
          <w:rFonts w:ascii="ＭＳ 明朝" w:hAnsi="ＭＳ 明朝" w:hint="eastAsia"/>
          <w:sz w:val="24"/>
        </w:rPr>
        <w:t>（１）</w:t>
      </w:r>
      <w:r w:rsidR="00BB24D3">
        <w:rPr>
          <w:rFonts w:ascii="ＭＳ 明朝" w:hAnsi="ＭＳ 明朝" w:hint="eastAsia"/>
          <w:sz w:val="24"/>
        </w:rPr>
        <w:t>振込事務取扱先</w:t>
      </w:r>
      <w:r>
        <w:rPr>
          <w:rFonts w:ascii="ＭＳ 明朝" w:hAnsi="ＭＳ 明朝" w:hint="eastAsia"/>
          <w:sz w:val="24"/>
        </w:rPr>
        <w:t>は、</w:t>
      </w:r>
      <w:r w:rsidR="00BB24D3">
        <w:rPr>
          <w:rFonts w:ascii="ＭＳ 明朝" w:hAnsi="ＭＳ 明朝" w:hint="eastAsia"/>
          <w:sz w:val="24"/>
        </w:rPr>
        <w:t>振込に</w:t>
      </w:r>
      <w:r>
        <w:rPr>
          <w:rFonts w:ascii="ＭＳ 明朝" w:hAnsi="ＭＳ 明朝" w:hint="eastAsia"/>
          <w:sz w:val="24"/>
        </w:rPr>
        <w:t>かかる個人情報について、善良な管理者として注意を払い、その秘密を保持する。</w:t>
      </w:r>
      <w:r w:rsidR="000C1E63">
        <w:rPr>
          <w:rFonts w:ascii="ＭＳ 明朝" w:hAnsi="ＭＳ 明朝" w:hint="eastAsia"/>
          <w:sz w:val="24"/>
        </w:rPr>
        <w:t>振込事務取扱先は、特約が</w:t>
      </w:r>
      <w:r w:rsidR="00511290">
        <w:rPr>
          <w:rFonts w:ascii="ＭＳ 明朝" w:hAnsi="ＭＳ 明朝" w:hint="eastAsia"/>
          <w:sz w:val="24"/>
        </w:rPr>
        <w:t>解約</w:t>
      </w:r>
      <w:r w:rsidR="000C1E63">
        <w:rPr>
          <w:rFonts w:ascii="ＭＳ 明朝" w:hAnsi="ＭＳ 明朝" w:hint="eastAsia"/>
          <w:sz w:val="24"/>
        </w:rPr>
        <w:t>された後においても、当該秘密を保持するものとする。</w:t>
      </w:r>
    </w:p>
    <w:p w:rsidR="007F4D94" w:rsidRDefault="007F4D94">
      <w:pPr>
        <w:spacing w:after="120" w:line="440" w:lineRule="exact"/>
        <w:ind w:left="459" w:right="40" w:hanging="482"/>
        <w:rPr>
          <w:sz w:val="24"/>
        </w:rPr>
      </w:pPr>
      <w:r>
        <w:rPr>
          <w:rFonts w:ascii="ＭＳ 明朝" w:hAnsi="ＭＳ 明朝" w:hint="eastAsia"/>
          <w:sz w:val="24"/>
        </w:rPr>
        <w:t>（２）</w:t>
      </w:r>
      <w:r w:rsidR="00BB24D3">
        <w:rPr>
          <w:rFonts w:ascii="ＭＳ 明朝" w:hAnsi="ＭＳ 明朝" w:hint="eastAsia"/>
          <w:sz w:val="24"/>
        </w:rPr>
        <w:t>振込事務取扱先</w:t>
      </w:r>
      <w:r>
        <w:rPr>
          <w:rFonts w:ascii="ＭＳ 明朝" w:hAnsi="ＭＳ 明朝" w:hint="eastAsia"/>
          <w:sz w:val="24"/>
        </w:rPr>
        <w:t>は、</w:t>
      </w:r>
      <w:r w:rsidR="00BB24D3">
        <w:rPr>
          <w:rFonts w:ascii="ＭＳ 明朝" w:hAnsi="ＭＳ 明朝" w:hint="eastAsia"/>
          <w:sz w:val="24"/>
        </w:rPr>
        <w:t>振込</w:t>
      </w:r>
      <w:r>
        <w:rPr>
          <w:rFonts w:ascii="ＭＳ 明朝" w:hAnsi="ＭＳ 明朝" w:hint="eastAsia"/>
          <w:sz w:val="24"/>
        </w:rPr>
        <w:t>にかかる個人情報を</w:t>
      </w:r>
      <w:r w:rsidR="00BB24D3">
        <w:rPr>
          <w:rFonts w:ascii="ＭＳ 明朝" w:hAnsi="ＭＳ 明朝" w:hint="eastAsia"/>
          <w:sz w:val="24"/>
        </w:rPr>
        <w:t>振込にかかる</w:t>
      </w:r>
      <w:r>
        <w:rPr>
          <w:rFonts w:ascii="ＭＳ 明朝" w:hAnsi="ＭＳ 明朝" w:hint="eastAsia"/>
          <w:sz w:val="24"/>
        </w:rPr>
        <w:t>事務の遂行以外の目的に使用してはならない。</w:t>
      </w:r>
    </w:p>
    <w:p w:rsidR="007F4D94" w:rsidRDefault="007F4D94">
      <w:pPr>
        <w:spacing w:after="120" w:line="440" w:lineRule="exact"/>
        <w:ind w:left="459" w:right="40" w:hanging="482"/>
        <w:rPr>
          <w:rFonts w:ascii="ＭＳ 明朝" w:hAnsi="ＭＳ 明朝"/>
          <w:sz w:val="24"/>
        </w:rPr>
      </w:pPr>
      <w:r>
        <w:rPr>
          <w:rFonts w:ascii="ＭＳ 明朝" w:hAnsi="ＭＳ 明朝" w:hint="eastAsia"/>
          <w:sz w:val="24"/>
        </w:rPr>
        <w:t>（３）</w:t>
      </w:r>
      <w:r w:rsidR="00BB24D3">
        <w:rPr>
          <w:rFonts w:ascii="ＭＳ 明朝" w:hAnsi="ＭＳ 明朝" w:hint="eastAsia"/>
          <w:sz w:val="24"/>
        </w:rPr>
        <w:t>振込事務取扱先</w:t>
      </w:r>
      <w:r>
        <w:rPr>
          <w:rFonts w:ascii="ＭＳ 明朝" w:hAnsi="ＭＳ 明朝" w:hint="eastAsia"/>
          <w:sz w:val="24"/>
        </w:rPr>
        <w:t>は、日本銀行が特に認めた場合を除き、</w:t>
      </w:r>
      <w:r w:rsidR="00BB24D3">
        <w:rPr>
          <w:rFonts w:ascii="ＭＳ 明朝" w:hAnsi="ＭＳ 明朝" w:hint="eastAsia"/>
          <w:sz w:val="24"/>
        </w:rPr>
        <w:t>振込</w:t>
      </w:r>
      <w:r>
        <w:rPr>
          <w:rFonts w:ascii="ＭＳ 明朝" w:hAnsi="ＭＳ 明朝" w:hint="eastAsia"/>
          <w:sz w:val="24"/>
        </w:rPr>
        <w:t>にかかる個人情報を第三者に開示してはならない。</w:t>
      </w:r>
    </w:p>
    <w:p w:rsidR="007F4D94" w:rsidRDefault="007F4D94">
      <w:pPr>
        <w:spacing w:line="440" w:lineRule="exact"/>
        <w:ind w:left="459" w:right="40" w:hanging="482"/>
        <w:rPr>
          <w:sz w:val="24"/>
        </w:rPr>
      </w:pPr>
      <w:r>
        <w:rPr>
          <w:rFonts w:hint="eastAsia"/>
          <w:sz w:val="24"/>
        </w:rPr>
        <w:t>（４）</w:t>
      </w:r>
      <w:r w:rsidR="00BB24D3">
        <w:rPr>
          <w:rFonts w:hint="eastAsia"/>
          <w:sz w:val="24"/>
        </w:rPr>
        <w:t>振込事務取扱先</w:t>
      </w:r>
      <w:r>
        <w:rPr>
          <w:rFonts w:hint="eastAsia"/>
          <w:sz w:val="24"/>
        </w:rPr>
        <w:t>は、日本銀行が必要と認める場合には、</w:t>
      </w:r>
      <w:r w:rsidR="00BB24D3">
        <w:rPr>
          <w:rFonts w:hint="eastAsia"/>
          <w:sz w:val="24"/>
        </w:rPr>
        <w:t>振込</w:t>
      </w:r>
      <w:r>
        <w:rPr>
          <w:rFonts w:hint="eastAsia"/>
          <w:sz w:val="24"/>
        </w:rPr>
        <w:t>にかかる個人情報の管理状況について、日本銀行に報告し、または日本銀行の検査を受けるものとする。</w:t>
      </w:r>
    </w:p>
    <w:p w:rsidR="007F4D94" w:rsidRPr="00BB24D3" w:rsidRDefault="007F4D94">
      <w:pPr>
        <w:ind w:right="40"/>
        <w:rPr>
          <w:sz w:val="24"/>
        </w:rPr>
      </w:pPr>
    </w:p>
    <w:p w:rsidR="007F4D94" w:rsidRDefault="007F4D94">
      <w:pPr>
        <w:spacing w:line="440" w:lineRule="exact"/>
        <w:ind w:right="40"/>
        <w:rPr>
          <w:sz w:val="24"/>
        </w:rPr>
      </w:pPr>
      <w:r>
        <w:rPr>
          <w:rFonts w:ascii="ＭＳ 明朝" w:hAnsi="ＭＳ 明朝" w:hint="eastAsia"/>
          <w:sz w:val="24"/>
        </w:rPr>
        <w:t>３．</w:t>
      </w:r>
      <w:r w:rsidR="007C54E5">
        <w:rPr>
          <w:rFonts w:ascii="ＭＳ 明朝" w:hAnsi="ＭＳ 明朝" w:hint="eastAsia"/>
          <w:sz w:val="24"/>
        </w:rPr>
        <w:t>再委託を行う場合の取扱</w:t>
      </w:r>
    </w:p>
    <w:p w:rsidR="007C54E5" w:rsidRDefault="007C54E5" w:rsidP="007C54E5">
      <w:pPr>
        <w:spacing w:after="120" w:line="440" w:lineRule="exact"/>
        <w:ind w:left="459" w:right="40" w:hanging="482"/>
        <w:rPr>
          <w:rFonts w:ascii="ＭＳ 明朝" w:hAnsi="ＭＳ 明朝"/>
          <w:sz w:val="24"/>
        </w:rPr>
      </w:pPr>
      <w:r>
        <w:rPr>
          <w:rFonts w:ascii="ＭＳ 明朝" w:hAnsi="ＭＳ 明朝" w:hint="eastAsia"/>
          <w:sz w:val="24"/>
        </w:rPr>
        <w:t>（１）振込事務取扱先は、</w:t>
      </w:r>
      <w:r w:rsidR="00F65420">
        <w:rPr>
          <w:rFonts w:ascii="ＭＳ 明朝" w:hAnsi="ＭＳ 明朝" w:hint="eastAsia"/>
          <w:sz w:val="24"/>
        </w:rPr>
        <w:t>特約を締結している自己の属する金融機関に適用される、個人情報の適正な取扱を確保するための法令</w:t>
      </w:r>
      <w:r w:rsidR="0025315B">
        <w:rPr>
          <w:rFonts w:ascii="ＭＳ 明朝" w:hAnsi="ＭＳ 明朝" w:hint="eastAsia"/>
          <w:sz w:val="24"/>
        </w:rPr>
        <w:t>および監督官庁または事業者団体その他これに準じる団体が策定する指針その他これに準じるもの</w:t>
      </w:r>
      <w:r w:rsidR="00B964CC">
        <w:rPr>
          <w:rFonts w:ascii="ＭＳ 明朝" w:hAnsi="ＭＳ 明朝" w:hint="eastAsia"/>
          <w:sz w:val="24"/>
        </w:rPr>
        <w:t>（以下「関係法令等」という。）</w:t>
      </w:r>
      <w:r w:rsidR="0025315B">
        <w:rPr>
          <w:rFonts w:ascii="ＭＳ 明朝" w:hAnsi="ＭＳ 明朝" w:hint="eastAsia"/>
          <w:sz w:val="24"/>
        </w:rPr>
        <w:t>を遵守する限りにおいて、</w:t>
      </w:r>
      <w:r>
        <w:rPr>
          <w:rFonts w:ascii="ＭＳ 明朝" w:hAnsi="ＭＳ 明朝" w:hint="eastAsia"/>
          <w:sz w:val="24"/>
        </w:rPr>
        <w:t>振込にかか</w:t>
      </w:r>
      <w:r>
        <w:rPr>
          <w:rFonts w:ascii="ＭＳ 明朝" w:hAnsi="ＭＳ 明朝" w:hint="eastAsia"/>
          <w:sz w:val="24"/>
        </w:rPr>
        <w:lastRenderedPageBreak/>
        <w:t>る</w:t>
      </w:r>
      <w:r w:rsidR="0025315B">
        <w:rPr>
          <w:rFonts w:ascii="ＭＳ 明朝" w:hAnsi="ＭＳ 明朝" w:hint="eastAsia"/>
          <w:sz w:val="24"/>
        </w:rPr>
        <w:t>事務</w:t>
      </w:r>
      <w:r w:rsidR="00B964CC">
        <w:rPr>
          <w:rFonts w:ascii="ＭＳ 明朝" w:hAnsi="ＭＳ 明朝" w:hint="eastAsia"/>
          <w:sz w:val="24"/>
        </w:rPr>
        <w:t>の</w:t>
      </w:r>
      <w:r w:rsidR="0025315B">
        <w:rPr>
          <w:rFonts w:ascii="ＭＳ 明朝" w:hAnsi="ＭＳ 明朝" w:hint="eastAsia"/>
          <w:sz w:val="24"/>
        </w:rPr>
        <w:t>遂行</w:t>
      </w:r>
      <w:r w:rsidR="00B964CC">
        <w:rPr>
          <w:rFonts w:ascii="ＭＳ 明朝" w:hAnsi="ＭＳ 明朝" w:hint="eastAsia"/>
          <w:sz w:val="24"/>
        </w:rPr>
        <w:t>に必要</w:t>
      </w:r>
      <w:r w:rsidR="00DD1F18">
        <w:rPr>
          <w:rFonts w:ascii="ＭＳ 明朝" w:hAnsi="ＭＳ 明朝" w:hint="eastAsia"/>
          <w:sz w:val="24"/>
        </w:rPr>
        <w:t>な最小限の</w:t>
      </w:r>
      <w:r>
        <w:rPr>
          <w:rFonts w:ascii="ＭＳ 明朝" w:hAnsi="ＭＳ 明朝" w:hint="eastAsia"/>
          <w:sz w:val="24"/>
        </w:rPr>
        <w:t>個人情報の取扱を</w:t>
      </w:r>
      <w:r w:rsidR="0025315B">
        <w:rPr>
          <w:rFonts w:ascii="ＭＳ 明朝" w:hAnsi="ＭＳ 明朝" w:hint="eastAsia"/>
          <w:sz w:val="24"/>
        </w:rPr>
        <w:t>第三者に行わせることができる。</w:t>
      </w:r>
    </w:p>
    <w:p w:rsidR="007C54E5" w:rsidRDefault="007C54E5" w:rsidP="007C54E5">
      <w:pPr>
        <w:spacing w:after="120" w:line="440" w:lineRule="exact"/>
        <w:ind w:left="459" w:right="40" w:hanging="482"/>
        <w:rPr>
          <w:sz w:val="24"/>
        </w:rPr>
      </w:pPr>
      <w:r>
        <w:rPr>
          <w:rFonts w:ascii="ＭＳ 明朝" w:hAnsi="ＭＳ 明朝" w:hint="eastAsia"/>
          <w:sz w:val="24"/>
        </w:rPr>
        <w:t>（２）振込事務取扱先は、</w:t>
      </w:r>
      <w:r w:rsidR="00B964CC">
        <w:rPr>
          <w:rFonts w:ascii="ＭＳ 明朝" w:hAnsi="ＭＳ 明朝" w:hint="eastAsia"/>
          <w:sz w:val="24"/>
        </w:rPr>
        <w:t>（１）に基づき振込にかかる個人情報の取扱を第三者に行わせる場合には、振込にかかる個人情報の</w:t>
      </w:r>
      <w:r w:rsidR="00DD1F18">
        <w:rPr>
          <w:rFonts w:ascii="ＭＳ 明朝" w:hAnsi="ＭＳ 明朝" w:hint="eastAsia"/>
          <w:sz w:val="24"/>
        </w:rPr>
        <w:t>取</w:t>
      </w:r>
      <w:r w:rsidR="00B964CC">
        <w:rPr>
          <w:rFonts w:ascii="ＭＳ 明朝" w:hAnsi="ＭＳ 明朝" w:hint="eastAsia"/>
          <w:sz w:val="24"/>
        </w:rPr>
        <w:t>扱について、振込事務取扱先が日本銀行に対して負う義務と同様の義務を負わせる</w:t>
      </w:r>
      <w:r>
        <w:rPr>
          <w:rFonts w:ascii="ＭＳ 明朝" w:hAnsi="ＭＳ 明朝" w:hint="eastAsia"/>
          <w:sz w:val="24"/>
        </w:rPr>
        <w:t>。</w:t>
      </w:r>
    </w:p>
    <w:p w:rsidR="007F4D94" w:rsidRPr="00B964CC" w:rsidRDefault="007F4D94">
      <w:pPr>
        <w:pStyle w:val="a7"/>
      </w:pPr>
    </w:p>
    <w:p w:rsidR="007F4D94" w:rsidRDefault="007F4D94">
      <w:pPr>
        <w:spacing w:line="440" w:lineRule="exact"/>
        <w:ind w:left="180" w:right="42" w:hanging="180"/>
        <w:rPr>
          <w:sz w:val="24"/>
        </w:rPr>
      </w:pPr>
      <w:r>
        <w:rPr>
          <w:rFonts w:ascii="ＭＳ 明朝" w:hAnsi="ＭＳ 明朝" w:hint="eastAsia"/>
          <w:sz w:val="24"/>
        </w:rPr>
        <w:t>４．複製等の制限</w:t>
      </w:r>
    </w:p>
    <w:p w:rsidR="007F4D94" w:rsidRDefault="007F4D94">
      <w:pPr>
        <w:pStyle w:val="a7"/>
        <w:spacing w:line="440" w:lineRule="exact"/>
      </w:pPr>
      <w:r>
        <w:rPr>
          <w:rFonts w:hint="eastAsia"/>
        </w:rPr>
        <w:t xml:space="preserve">　</w:t>
      </w:r>
      <w:r w:rsidR="00B964CC">
        <w:rPr>
          <w:rFonts w:hint="eastAsia"/>
        </w:rPr>
        <w:t>振込事務取扱先</w:t>
      </w:r>
      <w:r>
        <w:rPr>
          <w:rFonts w:hint="eastAsia"/>
        </w:rPr>
        <w:t>は、</w:t>
      </w:r>
      <w:r w:rsidR="00B964CC">
        <w:rPr>
          <w:rFonts w:hint="eastAsia"/>
        </w:rPr>
        <w:t>振込</w:t>
      </w:r>
      <w:r>
        <w:rPr>
          <w:rFonts w:hint="eastAsia"/>
        </w:rPr>
        <w:t>にかかる</w:t>
      </w:r>
      <w:r w:rsidR="00B964CC">
        <w:rPr>
          <w:rFonts w:hint="eastAsia"/>
        </w:rPr>
        <w:t>事務の遂行に</w:t>
      </w:r>
      <w:r w:rsidR="00DD1F18">
        <w:rPr>
          <w:rFonts w:hint="eastAsia"/>
        </w:rPr>
        <w:t>必要な最小限の</w:t>
      </w:r>
      <w:r>
        <w:rPr>
          <w:rFonts w:hint="eastAsia"/>
        </w:rPr>
        <w:t>個人情報</w:t>
      </w:r>
      <w:r w:rsidR="00DD1F18">
        <w:rPr>
          <w:rFonts w:hint="eastAsia"/>
        </w:rPr>
        <w:t>を</w:t>
      </w:r>
      <w:r w:rsidR="003B7F5B">
        <w:rPr>
          <w:rFonts w:hint="eastAsia"/>
        </w:rPr>
        <w:t>、</w:t>
      </w:r>
      <w:r w:rsidR="00DD1F18">
        <w:rPr>
          <w:rFonts w:hint="eastAsia"/>
        </w:rPr>
        <w:t>関係法令等を遵守して複写または複製を行う場合を除き、振込にかかる個人情報の</w:t>
      </w:r>
      <w:r>
        <w:rPr>
          <w:rFonts w:hint="eastAsia"/>
        </w:rPr>
        <w:t>複写または複製</w:t>
      </w:r>
      <w:r w:rsidR="00DD1F18">
        <w:rPr>
          <w:rFonts w:hint="eastAsia"/>
        </w:rPr>
        <w:t>を</w:t>
      </w:r>
      <w:r>
        <w:rPr>
          <w:rFonts w:hint="eastAsia"/>
        </w:rPr>
        <w:t>してはならない。</w:t>
      </w:r>
    </w:p>
    <w:p w:rsidR="007F4D94" w:rsidRPr="003B7F5B" w:rsidRDefault="007F4D94">
      <w:pPr>
        <w:ind w:right="40"/>
        <w:rPr>
          <w:sz w:val="24"/>
        </w:rPr>
      </w:pPr>
    </w:p>
    <w:p w:rsidR="007F4D94" w:rsidRDefault="007F4D94">
      <w:pPr>
        <w:spacing w:line="440" w:lineRule="exact"/>
        <w:ind w:left="181" w:right="40" w:hanging="181"/>
        <w:rPr>
          <w:sz w:val="24"/>
        </w:rPr>
      </w:pPr>
      <w:r>
        <w:rPr>
          <w:rFonts w:ascii="ＭＳ 明朝" w:hAnsi="ＭＳ 明朝" w:hint="eastAsia"/>
          <w:sz w:val="24"/>
        </w:rPr>
        <w:t>５．事故の報告</w:t>
      </w:r>
    </w:p>
    <w:p w:rsidR="007F4D94" w:rsidRPr="005713EF" w:rsidRDefault="00576902" w:rsidP="005713EF">
      <w:pPr>
        <w:spacing w:after="120" w:line="440" w:lineRule="exact"/>
        <w:ind w:left="426" w:right="40" w:hanging="426"/>
      </w:pPr>
      <w:r w:rsidRPr="005713EF">
        <w:rPr>
          <w:rFonts w:ascii="ＭＳ 明朝" w:hAnsi="ＭＳ 明朝" w:hint="eastAsia"/>
          <w:sz w:val="24"/>
          <w:szCs w:val="24"/>
        </w:rPr>
        <w:t>（１）</w:t>
      </w:r>
      <w:r w:rsidR="003B7F5B" w:rsidRPr="005713EF">
        <w:rPr>
          <w:rFonts w:hint="eastAsia"/>
          <w:sz w:val="24"/>
        </w:rPr>
        <w:t>振込事務取扱先</w:t>
      </w:r>
      <w:r w:rsidR="007F4D94" w:rsidRPr="005713EF">
        <w:rPr>
          <w:rFonts w:hint="eastAsia"/>
          <w:sz w:val="24"/>
        </w:rPr>
        <w:t>は、自己の保管管理する</w:t>
      </w:r>
      <w:r w:rsidR="003B7F5B" w:rsidRPr="005713EF">
        <w:rPr>
          <w:rFonts w:hint="eastAsia"/>
          <w:sz w:val="24"/>
        </w:rPr>
        <w:t>振込</w:t>
      </w:r>
      <w:r w:rsidR="007F4D94" w:rsidRPr="005713EF">
        <w:rPr>
          <w:rFonts w:hint="eastAsia"/>
          <w:sz w:val="24"/>
        </w:rPr>
        <w:t>にかかる個人情報について、漏洩その他の安全確保上の問題が発生した場合には、</w:t>
      </w:r>
      <w:r w:rsidRPr="005713EF">
        <w:rPr>
          <w:rFonts w:hint="eastAsia"/>
          <w:sz w:val="24"/>
        </w:rPr>
        <w:t>直ち</w:t>
      </w:r>
      <w:r w:rsidR="007F4D94" w:rsidRPr="005713EF">
        <w:rPr>
          <w:rFonts w:hint="eastAsia"/>
          <w:sz w:val="24"/>
        </w:rPr>
        <w:t>に日本銀行に報告する。</w:t>
      </w:r>
    </w:p>
    <w:p w:rsidR="007F4D94" w:rsidRPr="005713EF" w:rsidRDefault="00936AEB" w:rsidP="005713EF">
      <w:pPr>
        <w:spacing w:after="120" w:line="440" w:lineRule="exact"/>
        <w:ind w:left="462" w:right="40" w:hanging="462"/>
        <w:rPr>
          <w:sz w:val="24"/>
        </w:rPr>
      </w:pPr>
      <w:r w:rsidRPr="005713EF">
        <w:rPr>
          <w:rFonts w:hint="eastAsia"/>
          <w:sz w:val="24"/>
        </w:rPr>
        <w:t>（２）振込事務取扱先は、日本銀行の指示があった場合には、日本銀行に（１）の報告を行った日から原則として２０日以内を目途に、（１）で口頭により報告</w:t>
      </w:r>
      <w:r w:rsidRPr="00F92CF3">
        <w:rPr>
          <w:rFonts w:hint="eastAsia"/>
          <w:sz w:val="24"/>
        </w:rPr>
        <w:t>した</w:t>
      </w:r>
      <w:r w:rsidRPr="005713EF">
        <w:rPr>
          <w:rFonts w:hint="eastAsia"/>
          <w:sz w:val="24"/>
        </w:rPr>
        <w:t>事故にかかる事情説明書（書式例）を日本銀行に提出する。</w:t>
      </w:r>
    </w:p>
    <w:p w:rsidR="00936AEB" w:rsidRDefault="00936AEB" w:rsidP="005713EF">
      <w:pPr>
        <w:pStyle w:val="a7"/>
        <w:spacing w:line="440" w:lineRule="exact"/>
        <w:ind w:leftChars="-68" w:left="426" w:hangingChars="237" w:hanging="569"/>
      </w:pPr>
    </w:p>
    <w:p w:rsidR="007F4D94" w:rsidRDefault="007F4D94">
      <w:pPr>
        <w:spacing w:line="440" w:lineRule="exact"/>
        <w:ind w:left="181" w:right="40" w:hanging="181"/>
        <w:rPr>
          <w:sz w:val="24"/>
        </w:rPr>
      </w:pPr>
      <w:r>
        <w:rPr>
          <w:rFonts w:ascii="ＭＳ 明朝" w:hAnsi="ＭＳ 明朝" w:hint="eastAsia"/>
          <w:sz w:val="24"/>
        </w:rPr>
        <w:t>６．個人情報の返還等</w:t>
      </w:r>
    </w:p>
    <w:p w:rsidR="007F4D94" w:rsidRDefault="007F4D94">
      <w:pPr>
        <w:spacing w:after="120" w:line="440" w:lineRule="exact"/>
        <w:ind w:left="459" w:right="40" w:hanging="482"/>
        <w:rPr>
          <w:sz w:val="24"/>
        </w:rPr>
      </w:pPr>
      <w:r>
        <w:rPr>
          <w:rFonts w:ascii="ＭＳ 明朝" w:hAnsi="ＭＳ 明朝" w:hint="eastAsia"/>
          <w:sz w:val="24"/>
        </w:rPr>
        <w:t>（１）</w:t>
      </w:r>
      <w:r w:rsidR="003B7F5B">
        <w:rPr>
          <w:rFonts w:ascii="ＭＳ 明朝" w:hAnsi="ＭＳ 明朝" w:hint="eastAsia"/>
          <w:sz w:val="24"/>
        </w:rPr>
        <w:t>振込事務取扱先</w:t>
      </w:r>
      <w:r>
        <w:rPr>
          <w:rFonts w:ascii="ＭＳ 明朝" w:hAnsi="ＭＳ 明朝" w:hint="eastAsia"/>
          <w:sz w:val="24"/>
        </w:rPr>
        <w:t>は、日本銀行の指示があった場合には、</w:t>
      </w:r>
      <w:r w:rsidR="003B7F5B">
        <w:rPr>
          <w:rFonts w:ascii="ＭＳ 明朝" w:hAnsi="ＭＳ 明朝" w:hint="eastAsia"/>
          <w:sz w:val="24"/>
        </w:rPr>
        <w:t>振込</w:t>
      </w:r>
      <w:r>
        <w:rPr>
          <w:rFonts w:ascii="ＭＳ 明朝" w:hAnsi="ＭＳ 明朝" w:hint="eastAsia"/>
          <w:sz w:val="24"/>
        </w:rPr>
        <w:t>にかかる個人情報（</w:t>
      </w:r>
      <w:r w:rsidR="003B7F5B">
        <w:rPr>
          <w:rFonts w:ascii="ＭＳ 明朝" w:hAnsi="ＭＳ 明朝" w:hint="eastAsia"/>
          <w:sz w:val="24"/>
        </w:rPr>
        <w:t>振込事務取扱先</w:t>
      </w:r>
      <w:r>
        <w:rPr>
          <w:rFonts w:ascii="ＭＳ 明朝" w:hAnsi="ＭＳ 明朝" w:hint="eastAsia"/>
          <w:sz w:val="24"/>
        </w:rPr>
        <w:t>が複写または複製したものを含む。）を日本銀行に直ちに返還</w:t>
      </w:r>
      <w:r w:rsidR="00936AEB" w:rsidRPr="00936AEB">
        <w:rPr>
          <w:rFonts w:ascii="ＭＳ 明朝" w:hAnsi="ＭＳ 明朝" w:hint="eastAsia"/>
          <w:sz w:val="24"/>
        </w:rPr>
        <w:t>、消去その他の所要の措置を講ずる</w:t>
      </w:r>
      <w:r>
        <w:rPr>
          <w:rFonts w:ascii="ＭＳ 明朝" w:hAnsi="ＭＳ 明朝" w:hint="eastAsia"/>
          <w:sz w:val="24"/>
        </w:rPr>
        <w:t>。</w:t>
      </w:r>
    </w:p>
    <w:p w:rsidR="007F4D94" w:rsidRDefault="007F4D94">
      <w:pPr>
        <w:spacing w:after="120" w:line="440" w:lineRule="exact"/>
        <w:ind w:left="459" w:right="40" w:hanging="482"/>
        <w:rPr>
          <w:sz w:val="24"/>
        </w:rPr>
      </w:pPr>
      <w:r>
        <w:rPr>
          <w:rFonts w:ascii="ＭＳ 明朝" w:hAnsi="ＭＳ 明朝" w:hint="eastAsia"/>
          <w:sz w:val="24"/>
        </w:rPr>
        <w:t>（２）</w:t>
      </w:r>
      <w:r w:rsidR="003B7F5B">
        <w:rPr>
          <w:rFonts w:ascii="ＭＳ 明朝" w:hAnsi="ＭＳ 明朝" w:hint="eastAsia"/>
          <w:sz w:val="24"/>
        </w:rPr>
        <w:t>振込事務取扱先</w:t>
      </w:r>
      <w:r>
        <w:rPr>
          <w:rFonts w:ascii="ＭＳ 明朝" w:hAnsi="ＭＳ 明朝" w:hint="eastAsia"/>
          <w:sz w:val="24"/>
        </w:rPr>
        <w:t>は、</w:t>
      </w:r>
      <w:r w:rsidR="003B7F5B">
        <w:rPr>
          <w:rFonts w:ascii="ＭＳ 明朝" w:hAnsi="ＭＳ 明朝" w:hint="eastAsia"/>
          <w:sz w:val="24"/>
        </w:rPr>
        <w:t>特約</w:t>
      </w:r>
      <w:r>
        <w:rPr>
          <w:rFonts w:ascii="ＭＳ 明朝" w:hAnsi="ＭＳ 明朝" w:hint="eastAsia"/>
          <w:sz w:val="24"/>
        </w:rPr>
        <w:t>が解約された場合には、</w:t>
      </w:r>
      <w:r w:rsidR="003B7F5B">
        <w:rPr>
          <w:rFonts w:ascii="ＭＳ 明朝" w:hAnsi="ＭＳ 明朝" w:hint="eastAsia"/>
          <w:sz w:val="24"/>
        </w:rPr>
        <w:t>振込</w:t>
      </w:r>
      <w:r>
        <w:rPr>
          <w:rFonts w:ascii="ＭＳ 明朝" w:hAnsi="ＭＳ 明朝" w:hint="eastAsia"/>
          <w:sz w:val="24"/>
        </w:rPr>
        <w:t>にかかる個人情報またはこれに関連する情報が表示、記載もしくは記録された書面、データその他一切の資料（</w:t>
      </w:r>
      <w:r w:rsidR="003B7F5B">
        <w:rPr>
          <w:rFonts w:ascii="ＭＳ 明朝" w:hAnsi="ＭＳ 明朝" w:hint="eastAsia"/>
          <w:sz w:val="24"/>
        </w:rPr>
        <w:t>振込事務取扱先</w:t>
      </w:r>
      <w:r>
        <w:rPr>
          <w:rFonts w:ascii="ＭＳ 明朝" w:hAnsi="ＭＳ 明朝" w:hint="eastAsia"/>
          <w:sz w:val="24"/>
        </w:rPr>
        <w:t>が複写または複製したものを含む。）について、日本銀行の指示に従い、消去その他の所要の措置を講ずる。</w:t>
      </w:r>
    </w:p>
    <w:p w:rsidR="00023786" w:rsidRDefault="00023786">
      <w:pPr>
        <w:spacing w:after="120" w:line="440" w:lineRule="exact"/>
        <w:ind w:left="459" w:right="40" w:hanging="482"/>
        <w:rPr>
          <w:sz w:val="24"/>
        </w:rPr>
        <w:sectPr w:rsidR="00023786" w:rsidSect="00E84963">
          <w:footerReference w:type="even" r:id="rId7"/>
          <w:footerReference w:type="default" r:id="rId8"/>
          <w:pgSz w:w="11908" w:h="16842" w:code="9"/>
          <w:pgMar w:top="1418" w:right="1701" w:bottom="1418" w:left="1701" w:header="839" w:footer="981" w:gutter="0"/>
          <w:pgNumType w:start="1"/>
          <w:cols w:space="720"/>
          <w:docGrid w:linePitch="285"/>
        </w:sectPr>
      </w:pPr>
    </w:p>
    <w:p w:rsidR="0026596D" w:rsidRPr="0026596D" w:rsidRDefault="00AF58EC" w:rsidP="0026596D">
      <w:pPr>
        <w:spacing w:line="360" w:lineRule="atLeast"/>
        <w:rPr>
          <w:rFonts w:ascii="ＭＳ 明朝" w:hAnsi="ＭＳ 明朝"/>
          <w:sz w:val="24"/>
          <w:szCs w:val="24"/>
        </w:rPr>
      </w:pPr>
      <w:r>
        <w:rPr>
          <w:noProof/>
        </w:rPr>
        <w:lastRenderedPageBreak/>
        <w:pict>
          <v:shapetype id="_x0000_t202" coordsize="21600,21600" o:spt="202" path="m,l,21600r21600,l21600,xe">
            <v:stroke joinstyle="miter"/>
            <v:path gradientshapeok="t" o:connecttype="rect"/>
          </v:shapetype>
          <v:shape id="テキスト ボックス 9" o:spid="_x0000_s1032" type="#_x0000_t202" style="position:absolute;left:0;text-align:left;margin-left:608.45pt;margin-top:.3pt;width:81.5pt;height:30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" stroked="f">
            <v:textbox>
              <w:txbxContent>
                <w:p w:rsidR="0026596D" w:rsidRPr="00C5044B" w:rsidRDefault="0026596D" w:rsidP="0026596D">
                  <w:pPr>
                    <w:jc w:val="center"/>
                    <w:rPr>
                      <w:rFonts w:ascii="ＭＳ ゴシック" w:eastAsia="ＭＳ ゴシック" w:hAnsi="ＭＳ ゴシック"/>
                      <w:b/>
                      <w:sz w:val="22"/>
                    </w:rPr>
                  </w:pPr>
                  <w:r w:rsidRPr="00C5044B">
                    <w:rPr>
                      <w:rFonts w:ascii="ＭＳ ゴシック" w:eastAsia="ＭＳ ゴシック" w:hAnsi="ＭＳ ゴシック" w:hint="eastAsia"/>
                      <w:b/>
                      <w:sz w:val="22"/>
                    </w:rPr>
                    <w:t>（書式例）</w:t>
                  </w:r>
                </w:p>
              </w:txbxContent>
            </v:textbox>
          </v:shape>
        </w:pict>
      </w:r>
    </w:p>
    <w:p w:rsidR="0026596D" w:rsidRPr="0026596D" w:rsidRDefault="0026596D" w:rsidP="0026596D">
      <w:pPr>
        <w:spacing w:line="360" w:lineRule="atLeast"/>
        <w:rPr>
          <w:rFonts w:ascii="ＭＳ 明朝" w:hAnsi="ＭＳ 明朝"/>
          <w:sz w:val="24"/>
          <w:szCs w:val="24"/>
        </w:rPr>
      </w:pPr>
    </w:p>
    <w:p w:rsidR="0026596D" w:rsidRPr="0026596D" w:rsidRDefault="0026596D" w:rsidP="0026596D">
      <w:pPr>
        <w:spacing w:line="280" w:lineRule="exact"/>
        <w:jc w:val="right"/>
        <w:rPr>
          <w:rFonts w:ascii="ＭＳ 明朝" w:hAnsi="ＭＳ 明朝"/>
          <w:szCs w:val="21"/>
        </w:rPr>
      </w:pPr>
      <w:r w:rsidRPr="0026596D">
        <w:rPr>
          <w:rFonts w:ascii="ＭＳ 明朝" w:hAnsi="ＭＳ 明朝" w:hint="eastAsia"/>
          <w:szCs w:val="21"/>
        </w:rPr>
        <w:t>○○年○○月○○日</w:t>
      </w:r>
    </w:p>
    <w:p w:rsidR="0026596D" w:rsidRPr="0026596D" w:rsidRDefault="0026596D" w:rsidP="0026596D">
      <w:pPr>
        <w:spacing w:line="280" w:lineRule="exact"/>
        <w:jc w:val="right"/>
        <w:rPr>
          <w:rFonts w:ascii="ＭＳ 明朝" w:hAnsi="ＭＳ 明朝"/>
          <w:szCs w:val="21"/>
        </w:rPr>
      </w:pPr>
    </w:p>
    <w:p w:rsidR="0026596D" w:rsidRPr="0026596D" w:rsidRDefault="0026596D" w:rsidP="0026596D">
      <w:pPr>
        <w:spacing w:line="280" w:lineRule="exact"/>
        <w:ind w:right="840"/>
        <w:rPr>
          <w:rFonts w:ascii="ＭＳ 明朝" w:hAnsi="ＭＳ 明朝"/>
          <w:szCs w:val="21"/>
        </w:rPr>
      </w:pPr>
      <w:r w:rsidRPr="0026596D">
        <w:rPr>
          <w:rFonts w:ascii="ＭＳ 明朝" w:hAnsi="ＭＳ 明朝" w:hint="eastAsia"/>
          <w:szCs w:val="21"/>
        </w:rPr>
        <w:t>日本銀行業務局長　殿</w:t>
      </w:r>
    </w:p>
    <w:p w:rsidR="0026596D" w:rsidRPr="0026596D" w:rsidRDefault="0026596D" w:rsidP="0026596D">
      <w:pPr>
        <w:spacing w:line="280" w:lineRule="exact"/>
        <w:ind w:right="-4"/>
        <w:rPr>
          <w:rFonts w:ascii="ＭＳ 明朝" w:hAnsi="ＭＳ 明朝"/>
          <w:szCs w:val="21"/>
        </w:rPr>
      </w:pPr>
    </w:p>
    <w:p w:rsidR="0026596D" w:rsidRPr="0026596D" w:rsidRDefault="0026596D" w:rsidP="0024402A">
      <w:pPr>
        <w:spacing w:line="280" w:lineRule="exact"/>
        <w:ind w:right="-4" w:firstLineChars="4979" w:firstLine="10456"/>
        <w:rPr>
          <w:rFonts w:ascii="ＭＳ 明朝" w:hAnsi="ＭＳ 明朝"/>
          <w:szCs w:val="21"/>
        </w:rPr>
      </w:pPr>
      <w:r w:rsidRPr="0026596D">
        <w:rPr>
          <w:rFonts w:ascii="ＭＳ 明朝" w:hAnsi="ＭＳ 明朝" w:hint="eastAsia"/>
          <w:szCs w:val="21"/>
        </w:rPr>
        <w:t>株式会社○○</w:t>
      </w:r>
    </w:p>
    <w:p w:rsidR="0026596D" w:rsidRPr="0026596D" w:rsidRDefault="0026596D" w:rsidP="0026596D">
      <w:pPr>
        <w:spacing w:line="280" w:lineRule="exact"/>
        <w:ind w:right="-32"/>
        <w:jc w:val="right"/>
        <w:rPr>
          <w:rFonts w:ascii="ＭＳ 明朝" w:hAnsi="ＭＳ 明朝"/>
          <w:szCs w:val="21"/>
        </w:rPr>
      </w:pPr>
      <w:r w:rsidRPr="0026596D">
        <w:rPr>
          <w:rFonts w:ascii="ＭＳ 明朝" w:hAnsi="ＭＳ 明朝" w:hint="eastAsia"/>
          <w:szCs w:val="21"/>
        </w:rPr>
        <w:t xml:space="preserve">　○○　　　○○　○○</w:t>
      </w:r>
    </w:p>
    <w:p w:rsidR="0026596D" w:rsidRPr="0026596D" w:rsidRDefault="0026596D" w:rsidP="0026596D">
      <w:pPr>
        <w:spacing w:line="280" w:lineRule="exact"/>
        <w:rPr>
          <w:rFonts w:ascii="ＭＳ 明朝" w:hAnsi="ＭＳ 明朝"/>
          <w:szCs w:val="21"/>
        </w:rPr>
      </w:pPr>
    </w:p>
    <w:p w:rsidR="0026596D" w:rsidRPr="0026596D" w:rsidRDefault="0026596D" w:rsidP="0026596D">
      <w:pPr>
        <w:spacing w:line="280" w:lineRule="exact"/>
        <w:jc w:val="center"/>
        <w:rPr>
          <w:rFonts w:ascii="ＭＳ 明朝" w:hAnsi="ＭＳ 明朝"/>
          <w:szCs w:val="21"/>
        </w:rPr>
      </w:pPr>
      <w:r w:rsidRPr="0026596D">
        <w:rPr>
          <w:rFonts w:ascii="ＭＳ 明朝" w:hAnsi="ＭＳ 明朝" w:hint="eastAsia"/>
          <w:szCs w:val="21"/>
        </w:rPr>
        <w:t>個人情報に係る事故についての事情説明書</w:t>
      </w:r>
    </w:p>
    <w:p w:rsidR="0026596D" w:rsidRPr="0026596D" w:rsidRDefault="0026596D" w:rsidP="0026596D">
      <w:pPr>
        <w:spacing w:line="280" w:lineRule="exact"/>
        <w:rPr>
          <w:rFonts w:ascii="ＭＳ 明朝" w:hAnsi="ＭＳ 明朝"/>
          <w:szCs w:val="21"/>
        </w:rPr>
      </w:pPr>
    </w:p>
    <w:p w:rsidR="0026596D" w:rsidRPr="0026596D" w:rsidRDefault="0026596D" w:rsidP="0026596D">
      <w:pPr>
        <w:spacing w:line="280" w:lineRule="exact"/>
        <w:ind w:firstLineChars="100" w:firstLine="210"/>
        <w:rPr>
          <w:rFonts w:ascii="ＭＳ 明朝" w:hAnsi="ＭＳ 明朝"/>
          <w:szCs w:val="21"/>
        </w:rPr>
      </w:pPr>
      <w:r w:rsidRPr="0026596D">
        <w:rPr>
          <w:rFonts w:ascii="ＭＳ 明朝" w:hAnsi="ＭＳ 明朝" w:hint="eastAsia"/>
          <w:szCs w:val="21"/>
        </w:rPr>
        <w:t>日本銀行から委託を受けた外国中央銀行等のために行う振込事務における個人情報に係る事故について、「外国中央銀行等のために行う振込にかかる個人情報の取扱に関する細則」（平成１７年３月１６日付）の「５．事故の報告」に基づき、次表のとおり報告致します。</w:t>
      </w:r>
    </w:p>
    <w:p w:rsidR="0026596D" w:rsidRPr="0026596D" w:rsidRDefault="0026596D" w:rsidP="0026596D">
      <w:pPr>
        <w:spacing w:line="280" w:lineRule="exact"/>
        <w:rPr>
          <w:rFonts w:ascii="ＭＳ 明朝" w:hAns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4"/>
        <w:gridCol w:w="1286"/>
        <w:gridCol w:w="1285"/>
        <w:gridCol w:w="2365"/>
        <w:gridCol w:w="1517"/>
        <w:gridCol w:w="1546"/>
        <w:gridCol w:w="1517"/>
        <w:gridCol w:w="1135"/>
        <w:gridCol w:w="1833"/>
      </w:tblGrid>
      <w:tr w:rsidR="0026596D" w:rsidRPr="0026596D" w:rsidTr="0024402A">
        <w:tc>
          <w:tcPr>
            <w:tcW w:w="1164" w:type="dxa"/>
            <w:vAlign w:val="center"/>
          </w:tcPr>
          <w:p w:rsidR="0026596D" w:rsidRPr="0026596D" w:rsidRDefault="0026596D" w:rsidP="0026596D">
            <w:pPr>
              <w:spacing w:line="240" w:lineRule="exact"/>
              <w:rPr>
                <w:rFonts w:ascii="ＭＳ 明朝" w:hAnsi="ＭＳ 明朝"/>
                <w:szCs w:val="21"/>
              </w:rPr>
            </w:pPr>
            <w:r w:rsidRPr="0026596D">
              <w:rPr>
                <w:rFonts w:ascii="ＭＳ 明朝" w:hAnsi="ＭＳ 明朝" w:hint="eastAsia"/>
                <w:szCs w:val="21"/>
              </w:rPr>
              <w:t>発生日</w:t>
            </w:r>
          </w:p>
          <w:p w:rsidR="0026596D" w:rsidRPr="0026596D" w:rsidRDefault="0026596D" w:rsidP="0026596D">
            <w:pPr>
              <w:spacing w:line="240" w:lineRule="exact"/>
              <w:rPr>
                <w:rFonts w:ascii="ＭＳ 明朝" w:hAnsi="ＭＳ 明朝"/>
                <w:szCs w:val="21"/>
              </w:rPr>
            </w:pPr>
            <w:r w:rsidRPr="0026596D">
              <w:rPr>
                <w:rFonts w:ascii="ＭＳ 明朝" w:hAnsi="ＭＳ 明朝" w:hint="eastAsia"/>
                <w:szCs w:val="21"/>
              </w:rPr>
              <w:t>取扱日</w:t>
            </w:r>
          </w:p>
        </w:tc>
        <w:tc>
          <w:tcPr>
            <w:tcW w:w="1286" w:type="dxa"/>
            <w:vAlign w:val="center"/>
          </w:tcPr>
          <w:p w:rsidR="0026596D" w:rsidRPr="0026596D" w:rsidRDefault="0026596D" w:rsidP="0026596D">
            <w:pPr>
              <w:spacing w:line="240" w:lineRule="exact"/>
              <w:rPr>
                <w:rFonts w:ascii="ＭＳ 明朝" w:hAnsi="ＭＳ 明朝"/>
                <w:szCs w:val="21"/>
              </w:rPr>
            </w:pPr>
            <w:r w:rsidRPr="0026596D">
              <w:rPr>
                <w:rFonts w:ascii="ＭＳ 明朝" w:hAnsi="ＭＳ 明朝" w:hint="eastAsia"/>
                <w:szCs w:val="21"/>
              </w:rPr>
              <w:t>発生部署</w:t>
            </w:r>
          </w:p>
        </w:tc>
        <w:tc>
          <w:tcPr>
            <w:tcW w:w="1285" w:type="dxa"/>
            <w:vAlign w:val="center"/>
          </w:tcPr>
          <w:p w:rsidR="0026596D" w:rsidRPr="0026596D" w:rsidRDefault="0026596D" w:rsidP="0026596D">
            <w:pPr>
              <w:spacing w:line="240" w:lineRule="exact"/>
              <w:rPr>
                <w:rFonts w:ascii="ＭＳ 明朝" w:hAnsi="ＭＳ 明朝"/>
                <w:szCs w:val="21"/>
              </w:rPr>
            </w:pPr>
            <w:r w:rsidRPr="0026596D">
              <w:rPr>
                <w:rFonts w:ascii="ＭＳ 明朝" w:hAnsi="ＭＳ 明朝" w:hint="eastAsia"/>
                <w:szCs w:val="21"/>
              </w:rPr>
              <w:t>事象</w:t>
            </w:r>
          </w:p>
        </w:tc>
        <w:tc>
          <w:tcPr>
            <w:tcW w:w="2365" w:type="dxa"/>
            <w:vAlign w:val="center"/>
          </w:tcPr>
          <w:p w:rsidR="0026596D" w:rsidRPr="0026596D" w:rsidRDefault="0026596D" w:rsidP="0026596D">
            <w:pPr>
              <w:spacing w:line="240" w:lineRule="exact"/>
              <w:rPr>
                <w:rFonts w:ascii="ＭＳ 明朝" w:hAnsi="ＭＳ 明朝"/>
                <w:szCs w:val="21"/>
              </w:rPr>
            </w:pPr>
            <w:r w:rsidRPr="0026596D">
              <w:rPr>
                <w:rFonts w:ascii="ＭＳ 明朝" w:hAnsi="ＭＳ 明朝" w:hint="eastAsia"/>
                <w:szCs w:val="21"/>
              </w:rPr>
              <w:t>事故の内容（個人情報の件数・金額・内容等）</w:t>
            </w:r>
          </w:p>
          <w:p w:rsidR="0026596D" w:rsidRPr="0026596D" w:rsidRDefault="0026596D" w:rsidP="0026596D">
            <w:pPr>
              <w:spacing w:line="240" w:lineRule="exact"/>
              <w:rPr>
                <w:rFonts w:ascii="ＭＳ 明朝" w:hAnsi="ＭＳ 明朝"/>
                <w:szCs w:val="21"/>
              </w:rPr>
            </w:pPr>
            <w:r w:rsidRPr="0026596D">
              <w:rPr>
                <w:rFonts w:ascii="ＭＳ 明朝" w:hAnsi="ＭＳ 明朝" w:hint="eastAsia"/>
                <w:szCs w:val="21"/>
              </w:rPr>
              <w:t>判明の経緯</w:t>
            </w:r>
          </w:p>
          <w:p w:rsidR="0026596D" w:rsidRPr="0026596D" w:rsidRDefault="0026596D" w:rsidP="0026596D">
            <w:pPr>
              <w:spacing w:line="240" w:lineRule="exact"/>
              <w:rPr>
                <w:rFonts w:ascii="ＭＳ 明朝" w:hAnsi="ＭＳ 明朝"/>
                <w:szCs w:val="21"/>
              </w:rPr>
            </w:pPr>
            <w:r w:rsidRPr="0026596D">
              <w:rPr>
                <w:rFonts w:ascii="ＭＳ 明朝" w:hAnsi="ＭＳ 明朝" w:hint="eastAsia"/>
                <w:szCs w:val="21"/>
              </w:rPr>
              <w:t>発生後の対応等</w:t>
            </w:r>
          </w:p>
        </w:tc>
        <w:tc>
          <w:tcPr>
            <w:tcW w:w="1517" w:type="dxa"/>
            <w:vAlign w:val="center"/>
          </w:tcPr>
          <w:p w:rsidR="0026596D" w:rsidRPr="0026596D" w:rsidRDefault="0026596D" w:rsidP="0026596D">
            <w:pPr>
              <w:spacing w:line="240" w:lineRule="exact"/>
              <w:rPr>
                <w:rFonts w:ascii="ＭＳ 明朝" w:hAnsi="ＭＳ 明朝"/>
                <w:szCs w:val="21"/>
              </w:rPr>
            </w:pPr>
            <w:r w:rsidRPr="0026596D">
              <w:rPr>
                <w:rFonts w:ascii="ＭＳ 明朝" w:hAnsi="ＭＳ 明朝" w:hint="eastAsia"/>
                <w:szCs w:val="21"/>
              </w:rPr>
              <w:t>事故の原因</w:t>
            </w:r>
          </w:p>
        </w:tc>
        <w:tc>
          <w:tcPr>
            <w:tcW w:w="1546" w:type="dxa"/>
            <w:vAlign w:val="center"/>
          </w:tcPr>
          <w:p w:rsidR="0026596D" w:rsidRPr="0026596D" w:rsidRDefault="0026596D" w:rsidP="0026596D">
            <w:pPr>
              <w:spacing w:line="240" w:lineRule="exact"/>
              <w:rPr>
                <w:rFonts w:ascii="ＭＳ 明朝" w:hAnsi="ＭＳ 明朝"/>
                <w:szCs w:val="21"/>
              </w:rPr>
            </w:pPr>
            <w:r w:rsidRPr="0026596D">
              <w:rPr>
                <w:rFonts w:ascii="ＭＳ 明朝" w:hAnsi="ＭＳ 明朝" w:hint="eastAsia"/>
                <w:szCs w:val="21"/>
              </w:rPr>
              <w:t>関係官庁・</w:t>
            </w:r>
          </w:p>
          <w:p w:rsidR="0026596D" w:rsidRPr="0026596D" w:rsidRDefault="0026596D" w:rsidP="0026596D">
            <w:pPr>
              <w:spacing w:line="240" w:lineRule="exact"/>
              <w:rPr>
                <w:rFonts w:ascii="ＭＳ 明朝" w:hAnsi="ＭＳ 明朝"/>
                <w:szCs w:val="21"/>
              </w:rPr>
            </w:pPr>
            <w:r w:rsidRPr="0026596D">
              <w:rPr>
                <w:rFonts w:ascii="ＭＳ 明朝" w:hAnsi="ＭＳ 明朝" w:hint="eastAsia"/>
                <w:szCs w:val="21"/>
              </w:rPr>
              <w:t>監督官庁への</w:t>
            </w:r>
          </w:p>
          <w:p w:rsidR="0026596D" w:rsidRPr="0026596D" w:rsidRDefault="0026596D" w:rsidP="0026596D">
            <w:pPr>
              <w:spacing w:line="240" w:lineRule="exact"/>
              <w:rPr>
                <w:rFonts w:ascii="ＭＳ 明朝" w:hAnsi="ＭＳ 明朝"/>
                <w:szCs w:val="21"/>
              </w:rPr>
            </w:pPr>
            <w:r w:rsidRPr="0026596D">
              <w:rPr>
                <w:rFonts w:ascii="ＭＳ 明朝" w:hAnsi="ＭＳ 明朝" w:hint="eastAsia"/>
                <w:szCs w:val="21"/>
              </w:rPr>
              <w:t>対応・報告</w:t>
            </w:r>
          </w:p>
        </w:tc>
        <w:tc>
          <w:tcPr>
            <w:tcW w:w="1517" w:type="dxa"/>
            <w:vAlign w:val="center"/>
          </w:tcPr>
          <w:p w:rsidR="0026596D" w:rsidRPr="0026596D" w:rsidRDefault="0026596D" w:rsidP="0026596D">
            <w:pPr>
              <w:spacing w:line="240" w:lineRule="exact"/>
              <w:rPr>
                <w:rFonts w:ascii="ＭＳ 明朝" w:hAnsi="ＭＳ 明朝"/>
                <w:szCs w:val="21"/>
              </w:rPr>
            </w:pPr>
            <w:r w:rsidRPr="0026596D">
              <w:rPr>
                <w:rFonts w:ascii="ＭＳ 明朝" w:hAnsi="ＭＳ 明朝" w:hint="eastAsia"/>
                <w:szCs w:val="21"/>
              </w:rPr>
              <w:t>個人への対応</w:t>
            </w:r>
          </w:p>
        </w:tc>
        <w:tc>
          <w:tcPr>
            <w:tcW w:w="1135" w:type="dxa"/>
            <w:vAlign w:val="center"/>
          </w:tcPr>
          <w:p w:rsidR="0026596D" w:rsidRPr="0026596D" w:rsidRDefault="0026596D" w:rsidP="0026596D">
            <w:pPr>
              <w:spacing w:line="240" w:lineRule="exact"/>
              <w:rPr>
                <w:rFonts w:ascii="ＭＳ 明朝" w:hAnsi="ＭＳ 明朝"/>
                <w:szCs w:val="21"/>
              </w:rPr>
            </w:pPr>
            <w:r w:rsidRPr="0026596D">
              <w:rPr>
                <w:rFonts w:ascii="ＭＳ 明朝" w:hAnsi="ＭＳ 明朝" w:hint="eastAsia"/>
                <w:szCs w:val="21"/>
              </w:rPr>
              <w:t>対外公表</w:t>
            </w:r>
          </w:p>
        </w:tc>
        <w:tc>
          <w:tcPr>
            <w:tcW w:w="1833" w:type="dxa"/>
            <w:vAlign w:val="center"/>
          </w:tcPr>
          <w:p w:rsidR="0026596D" w:rsidRPr="0026596D" w:rsidRDefault="0026596D" w:rsidP="0026596D">
            <w:pPr>
              <w:spacing w:line="240" w:lineRule="exact"/>
              <w:rPr>
                <w:rFonts w:ascii="ＭＳ 明朝" w:hAnsi="ＭＳ 明朝"/>
                <w:szCs w:val="21"/>
              </w:rPr>
            </w:pPr>
            <w:r w:rsidRPr="0026596D">
              <w:rPr>
                <w:rFonts w:ascii="ＭＳ 明朝" w:hAnsi="ＭＳ 明朝" w:hint="eastAsia"/>
                <w:szCs w:val="21"/>
              </w:rPr>
              <w:t>再発防止策</w:t>
            </w:r>
          </w:p>
        </w:tc>
      </w:tr>
      <w:tr w:rsidR="0026596D" w:rsidRPr="0026596D" w:rsidTr="0024402A">
        <w:trPr>
          <w:trHeight w:val="485"/>
        </w:trPr>
        <w:tc>
          <w:tcPr>
            <w:tcW w:w="1164" w:type="dxa"/>
          </w:tcPr>
          <w:p w:rsidR="0026596D" w:rsidRPr="0026596D" w:rsidRDefault="0026596D" w:rsidP="0026596D">
            <w:pPr>
              <w:spacing w:line="240" w:lineRule="exact"/>
              <w:rPr>
                <w:rFonts w:ascii="ＭＳ 明朝" w:hAnsi="ＭＳ 明朝"/>
                <w:szCs w:val="21"/>
              </w:rPr>
            </w:pPr>
          </w:p>
          <w:p w:rsidR="0026596D" w:rsidRPr="0026596D" w:rsidRDefault="0026596D" w:rsidP="0026596D">
            <w:pPr>
              <w:spacing w:line="240" w:lineRule="exact"/>
              <w:rPr>
                <w:rFonts w:ascii="ＭＳ 明朝" w:hAnsi="ＭＳ 明朝"/>
                <w:szCs w:val="21"/>
              </w:rPr>
            </w:pPr>
          </w:p>
          <w:p w:rsidR="0026596D" w:rsidRPr="0026596D" w:rsidRDefault="0026596D" w:rsidP="0026596D">
            <w:pPr>
              <w:spacing w:line="240" w:lineRule="exact"/>
              <w:rPr>
                <w:rFonts w:ascii="ＭＳ 明朝" w:hAnsi="ＭＳ 明朝"/>
                <w:szCs w:val="21"/>
              </w:rPr>
            </w:pPr>
          </w:p>
          <w:p w:rsidR="0026596D" w:rsidRPr="0026596D" w:rsidRDefault="0026596D" w:rsidP="0026596D">
            <w:pPr>
              <w:spacing w:line="240" w:lineRule="exact"/>
              <w:rPr>
                <w:rFonts w:ascii="ＭＳ 明朝" w:hAnsi="ＭＳ 明朝"/>
                <w:szCs w:val="21"/>
              </w:rPr>
            </w:pPr>
          </w:p>
          <w:p w:rsidR="0026596D" w:rsidRPr="0026596D" w:rsidRDefault="0026596D" w:rsidP="0026596D">
            <w:pPr>
              <w:spacing w:line="240" w:lineRule="exact"/>
              <w:rPr>
                <w:rFonts w:ascii="ＭＳ 明朝" w:hAnsi="ＭＳ 明朝"/>
                <w:szCs w:val="21"/>
              </w:rPr>
            </w:pPr>
          </w:p>
          <w:p w:rsidR="0026596D" w:rsidRPr="0026596D" w:rsidRDefault="0026596D" w:rsidP="0026596D">
            <w:pPr>
              <w:spacing w:line="240" w:lineRule="exact"/>
              <w:rPr>
                <w:rFonts w:ascii="ＭＳ 明朝" w:hAnsi="ＭＳ 明朝"/>
                <w:szCs w:val="21"/>
              </w:rPr>
            </w:pPr>
          </w:p>
        </w:tc>
        <w:tc>
          <w:tcPr>
            <w:tcW w:w="1286" w:type="dxa"/>
          </w:tcPr>
          <w:p w:rsidR="0026596D" w:rsidRPr="0026596D" w:rsidRDefault="0026596D" w:rsidP="0026596D">
            <w:pPr>
              <w:spacing w:line="240" w:lineRule="exact"/>
              <w:rPr>
                <w:rFonts w:ascii="ＭＳ 明朝" w:hAnsi="ＭＳ 明朝"/>
                <w:szCs w:val="21"/>
              </w:rPr>
            </w:pPr>
          </w:p>
        </w:tc>
        <w:tc>
          <w:tcPr>
            <w:tcW w:w="1285" w:type="dxa"/>
          </w:tcPr>
          <w:p w:rsidR="0026596D" w:rsidRPr="0026596D" w:rsidRDefault="0026596D" w:rsidP="0026596D">
            <w:pPr>
              <w:spacing w:line="240" w:lineRule="exact"/>
              <w:rPr>
                <w:rFonts w:ascii="ＭＳ 明朝" w:hAnsi="ＭＳ 明朝"/>
                <w:szCs w:val="21"/>
              </w:rPr>
            </w:pPr>
          </w:p>
        </w:tc>
        <w:tc>
          <w:tcPr>
            <w:tcW w:w="2365" w:type="dxa"/>
          </w:tcPr>
          <w:p w:rsidR="0026596D" w:rsidRPr="0026596D" w:rsidRDefault="0026596D" w:rsidP="0026596D">
            <w:pPr>
              <w:spacing w:line="240" w:lineRule="exact"/>
              <w:rPr>
                <w:rFonts w:ascii="ＭＳ 明朝" w:hAnsi="ＭＳ 明朝"/>
                <w:szCs w:val="21"/>
              </w:rPr>
            </w:pPr>
          </w:p>
        </w:tc>
        <w:tc>
          <w:tcPr>
            <w:tcW w:w="1517" w:type="dxa"/>
          </w:tcPr>
          <w:p w:rsidR="0026596D" w:rsidRPr="0026596D" w:rsidRDefault="0026596D" w:rsidP="0026596D">
            <w:pPr>
              <w:spacing w:line="240" w:lineRule="exact"/>
              <w:rPr>
                <w:rFonts w:ascii="ＭＳ 明朝" w:hAnsi="ＭＳ 明朝"/>
                <w:szCs w:val="21"/>
              </w:rPr>
            </w:pPr>
          </w:p>
        </w:tc>
        <w:tc>
          <w:tcPr>
            <w:tcW w:w="1546" w:type="dxa"/>
          </w:tcPr>
          <w:p w:rsidR="0026596D" w:rsidRPr="0026596D" w:rsidRDefault="0026596D" w:rsidP="0026596D">
            <w:pPr>
              <w:spacing w:line="240" w:lineRule="exact"/>
              <w:rPr>
                <w:rFonts w:ascii="ＭＳ 明朝" w:hAnsi="ＭＳ 明朝"/>
                <w:szCs w:val="21"/>
              </w:rPr>
            </w:pPr>
          </w:p>
        </w:tc>
        <w:tc>
          <w:tcPr>
            <w:tcW w:w="1517" w:type="dxa"/>
          </w:tcPr>
          <w:p w:rsidR="0026596D" w:rsidRPr="0026596D" w:rsidRDefault="0026596D" w:rsidP="0026596D">
            <w:pPr>
              <w:spacing w:line="240" w:lineRule="exact"/>
              <w:rPr>
                <w:rFonts w:ascii="ＭＳ 明朝" w:hAnsi="ＭＳ 明朝"/>
                <w:szCs w:val="21"/>
              </w:rPr>
            </w:pPr>
          </w:p>
        </w:tc>
        <w:tc>
          <w:tcPr>
            <w:tcW w:w="1135" w:type="dxa"/>
          </w:tcPr>
          <w:p w:rsidR="0026596D" w:rsidRPr="0026596D" w:rsidRDefault="0026596D" w:rsidP="0026596D">
            <w:pPr>
              <w:spacing w:line="240" w:lineRule="exact"/>
              <w:rPr>
                <w:rFonts w:ascii="ＭＳ 明朝" w:hAnsi="ＭＳ 明朝"/>
                <w:szCs w:val="21"/>
              </w:rPr>
            </w:pPr>
          </w:p>
        </w:tc>
        <w:tc>
          <w:tcPr>
            <w:tcW w:w="1833" w:type="dxa"/>
          </w:tcPr>
          <w:p w:rsidR="0026596D" w:rsidRPr="0026596D" w:rsidRDefault="0026596D" w:rsidP="0026596D">
            <w:pPr>
              <w:spacing w:line="240" w:lineRule="exact"/>
              <w:rPr>
                <w:rFonts w:ascii="ＭＳ 明朝" w:hAnsi="ＭＳ 明朝"/>
                <w:szCs w:val="21"/>
              </w:rPr>
            </w:pPr>
          </w:p>
        </w:tc>
      </w:tr>
    </w:tbl>
    <w:p w:rsidR="0026596D" w:rsidRPr="0026596D" w:rsidRDefault="0026596D" w:rsidP="0026596D">
      <w:pPr>
        <w:spacing w:line="280" w:lineRule="exact"/>
        <w:rPr>
          <w:rFonts w:eastAsia="ＭＳ ゴシック"/>
          <w:sz w:val="22"/>
        </w:rPr>
      </w:pPr>
    </w:p>
    <w:p w:rsidR="0026596D" w:rsidRPr="00AF58EC" w:rsidRDefault="0026596D" w:rsidP="0026596D">
      <w:pPr>
        <w:spacing w:after="120" w:line="440" w:lineRule="exact"/>
        <w:ind w:left="459" w:right="40" w:hanging="482"/>
        <w:jc w:val="right"/>
        <w:rPr>
          <w:rFonts w:ascii="ＭＳ 明朝" w:hAnsi="ＭＳ 明朝"/>
        </w:rPr>
      </w:pPr>
      <w:r w:rsidRPr="00AF58EC">
        <w:rPr>
          <w:rFonts w:ascii="ＭＳ 明朝" w:hAnsi="ＭＳ 明朝" w:hint="eastAsia"/>
        </w:rPr>
        <w:t>以　上</w:t>
      </w:r>
    </w:p>
    <w:p w:rsidR="0026596D" w:rsidRPr="0026596D" w:rsidRDefault="0026596D" w:rsidP="0026596D">
      <w:pPr>
        <w:spacing w:line="280" w:lineRule="exact"/>
        <w:jc w:val="right"/>
        <w:rPr>
          <w:rFonts w:ascii="ＭＳ 明朝" w:hAnsi="ＭＳ 明朝"/>
          <w:szCs w:val="21"/>
        </w:rPr>
      </w:pPr>
      <w:r w:rsidRPr="0026596D">
        <w:rPr>
          <w:rFonts w:eastAsia="ＭＳ ゴシック"/>
          <w:sz w:val="22"/>
        </w:rPr>
        <w:br w:type="page"/>
      </w:r>
      <w:r w:rsidR="00AF58EC">
        <w:rPr>
          <w:noProof/>
        </w:rPr>
        <w:lastRenderedPageBreak/>
        <w:pict>
          <v:shape id="テキスト ボックス 8" o:spid="_x0000_s1031" type="#_x0000_t202" style="position:absolute;left:0;text-align:left;margin-left:636.35pt;margin-top:-56.75pt;width:81.5pt;height:58.0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" stroked="f">
            <v:textbox style="mso-next-textbox:#テキスト ボックス 8">
              <w:txbxContent>
                <w:p w:rsidR="0026596D" w:rsidRPr="00C5044B" w:rsidRDefault="0026596D" w:rsidP="0026596D">
                  <w:pPr>
                    <w:jc w:val="center"/>
                    <w:rPr>
                      <w:rFonts w:ascii="ＭＳ ゴシック" w:eastAsia="ＭＳ ゴシック" w:hAnsi="ＭＳ ゴシック"/>
                      <w:b/>
                      <w:sz w:val="22"/>
                    </w:rPr>
                  </w:pPr>
                  <w:r w:rsidRPr="00C5044B">
                    <w:rPr>
                      <w:rFonts w:ascii="ＭＳ ゴシック" w:eastAsia="ＭＳ ゴシック" w:hAnsi="ＭＳ ゴシック" w:hint="eastAsia"/>
                      <w:b/>
                      <w:sz w:val="22"/>
                    </w:rPr>
                    <w:t>（書式例）</w:t>
                  </w:r>
                </w:p>
                <w:p w:rsidR="0026596D" w:rsidRPr="00C5044B" w:rsidRDefault="0026596D" w:rsidP="0026596D">
                  <w:pPr>
                    <w:jc w:val="center"/>
                    <w:rPr>
                      <w:rFonts w:ascii="ＭＳ ゴシック" w:eastAsia="ＭＳ ゴシック" w:hAnsi="ＭＳ ゴシック"/>
                      <w:b/>
                      <w:sz w:val="22"/>
                    </w:rPr>
                  </w:pPr>
                  <w:r w:rsidRPr="00C5044B">
                    <w:rPr>
                      <w:rFonts w:ascii="ＭＳ ゴシック" w:eastAsia="ＭＳ ゴシック" w:hAnsi="ＭＳ ゴシック" w:hint="eastAsia"/>
                      <w:b/>
                      <w:sz w:val="22"/>
                    </w:rPr>
                    <w:t>【記載例】</w:t>
                  </w:r>
                </w:p>
              </w:txbxContent>
            </v:textbox>
          </v:shape>
        </w:pict>
      </w:r>
      <w:r w:rsidRPr="0026596D">
        <w:rPr>
          <w:rFonts w:ascii="ＭＳ 明朝" w:hAnsi="ＭＳ 明朝" w:hint="eastAsia"/>
          <w:szCs w:val="21"/>
        </w:rPr>
        <w:t>○○年○○月○○日</w:t>
      </w:r>
    </w:p>
    <w:p w:rsidR="0026596D" w:rsidRPr="0026596D" w:rsidRDefault="0026596D" w:rsidP="0026596D">
      <w:pPr>
        <w:spacing w:line="280" w:lineRule="exact"/>
        <w:jc w:val="right"/>
        <w:rPr>
          <w:rFonts w:ascii="ＭＳ 明朝" w:hAnsi="ＭＳ 明朝"/>
          <w:szCs w:val="21"/>
        </w:rPr>
      </w:pPr>
    </w:p>
    <w:p w:rsidR="0026596D" w:rsidRPr="0026596D" w:rsidRDefault="0026596D" w:rsidP="0026596D">
      <w:pPr>
        <w:spacing w:line="280" w:lineRule="exact"/>
        <w:ind w:right="840"/>
        <w:rPr>
          <w:rFonts w:ascii="ＭＳ 明朝" w:hAnsi="ＭＳ 明朝"/>
          <w:szCs w:val="21"/>
        </w:rPr>
      </w:pPr>
      <w:r w:rsidRPr="0026596D">
        <w:rPr>
          <w:rFonts w:ascii="ＭＳ 明朝" w:hAnsi="ＭＳ 明朝" w:hint="eastAsia"/>
          <w:szCs w:val="21"/>
        </w:rPr>
        <w:t>日本銀行業務局長　殿</w:t>
      </w:r>
    </w:p>
    <w:p w:rsidR="0026596D" w:rsidRPr="0026596D" w:rsidRDefault="0026596D" w:rsidP="0026596D">
      <w:pPr>
        <w:spacing w:line="280" w:lineRule="exact"/>
        <w:ind w:right="-4"/>
        <w:rPr>
          <w:rFonts w:ascii="ＭＳ 明朝" w:hAnsi="ＭＳ 明朝"/>
          <w:szCs w:val="21"/>
        </w:rPr>
      </w:pPr>
    </w:p>
    <w:p w:rsidR="0026596D" w:rsidRPr="0026596D" w:rsidRDefault="0026596D" w:rsidP="0024402A">
      <w:pPr>
        <w:spacing w:line="280" w:lineRule="exact"/>
        <w:ind w:right="-4" w:firstLineChars="4927" w:firstLine="10347"/>
        <w:rPr>
          <w:rFonts w:ascii="ＭＳ 明朝" w:hAnsi="ＭＳ 明朝"/>
          <w:szCs w:val="21"/>
        </w:rPr>
      </w:pPr>
      <w:r w:rsidRPr="0026596D">
        <w:rPr>
          <w:rFonts w:ascii="ＭＳ 明朝" w:hAnsi="ＭＳ 明朝" w:hint="eastAsia"/>
          <w:szCs w:val="21"/>
        </w:rPr>
        <w:t>株式会社○○</w:t>
      </w:r>
    </w:p>
    <w:p w:rsidR="0026596D" w:rsidRPr="0026596D" w:rsidRDefault="0026596D" w:rsidP="0026596D">
      <w:pPr>
        <w:spacing w:line="280" w:lineRule="exact"/>
        <w:ind w:right="-315"/>
        <w:jc w:val="right"/>
        <w:rPr>
          <w:rFonts w:ascii="ＭＳ 明朝" w:hAnsi="ＭＳ 明朝"/>
          <w:szCs w:val="21"/>
        </w:rPr>
      </w:pPr>
      <w:r w:rsidRPr="0026596D">
        <w:rPr>
          <w:rFonts w:ascii="ＭＳ 明朝" w:hAnsi="ＭＳ 明朝" w:hint="eastAsia"/>
          <w:szCs w:val="21"/>
        </w:rPr>
        <w:t>○○　　　○○　○○</w:t>
      </w:r>
    </w:p>
    <w:p w:rsidR="0026596D" w:rsidRPr="0026596D" w:rsidRDefault="0026596D" w:rsidP="0026596D">
      <w:pPr>
        <w:spacing w:line="280" w:lineRule="exact"/>
        <w:rPr>
          <w:rFonts w:ascii="ＭＳ 明朝" w:hAnsi="ＭＳ 明朝"/>
          <w:szCs w:val="21"/>
        </w:rPr>
      </w:pPr>
    </w:p>
    <w:p w:rsidR="0026596D" w:rsidRPr="0026596D" w:rsidRDefault="0026596D" w:rsidP="0026596D">
      <w:pPr>
        <w:spacing w:line="280" w:lineRule="exact"/>
        <w:jc w:val="center"/>
        <w:rPr>
          <w:rFonts w:ascii="ＭＳ 明朝" w:hAnsi="ＭＳ 明朝"/>
          <w:szCs w:val="21"/>
        </w:rPr>
      </w:pPr>
      <w:r w:rsidRPr="0026596D">
        <w:rPr>
          <w:rFonts w:ascii="ＭＳ 明朝" w:hAnsi="ＭＳ 明朝" w:hint="eastAsia"/>
          <w:szCs w:val="21"/>
        </w:rPr>
        <w:t>個人情報に係る事故についての事情説明書</w:t>
      </w:r>
      <w:r w:rsidRPr="0026596D">
        <w:rPr>
          <w:rFonts w:ascii="ＭＳ 明朝" w:hAnsi="ＭＳ 明朝" w:hint="eastAsia"/>
          <w:szCs w:val="21"/>
          <w:vertAlign w:val="superscript"/>
        </w:rPr>
        <w:t>（注１）・（注２）・（注３）</w:t>
      </w:r>
    </w:p>
    <w:p w:rsidR="0026596D" w:rsidRPr="0026596D" w:rsidRDefault="0026596D" w:rsidP="0026596D">
      <w:pPr>
        <w:spacing w:line="280" w:lineRule="exact"/>
        <w:rPr>
          <w:rFonts w:ascii="ＭＳ 明朝" w:hAnsi="ＭＳ 明朝"/>
          <w:szCs w:val="21"/>
        </w:rPr>
      </w:pPr>
    </w:p>
    <w:p w:rsidR="0026596D" w:rsidRPr="0026596D" w:rsidRDefault="0026596D" w:rsidP="0026596D">
      <w:pPr>
        <w:spacing w:line="280" w:lineRule="exact"/>
        <w:ind w:firstLineChars="100" w:firstLine="210"/>
        <w:rPr>
          <w:rFonts w:ascii="ＭＳ 明朝" w:hAnsi="ＭＳ 明朝"/>
          <w:szCs w:val="21"/>
        </w:rPr>
      </w:pPr>
      <w:r w:rsidRPr="0026596D">
        <w:rPr>
          <w:rFonts w:ascii="ＭＳ 明朝" w:hAnsi="ＭＳ 明朝" w:hint="eastAsia"/>
          <w:szCs w:val="21"/>
        </w:rPr>
        <w:t>日本銀行から委託を受けた外国中央銀行等のために行う振込事務における個人情報に</w:t>
      </w:r>
      <w:bookmarkStart w:id="0" w:name="_GoBack"/>
      <w:bookmarkEnd w:id="0"/>
      <w:r w:rsidRPr="0026596D">
        <w:rPr>
          <w:rFonts w:ascii="ＭＳ 明朝" w:hAnsi="ＭＳ 明朝" w:hint="eastAsia"/>
          <w:szCs w:val="21"/>
        </w:rPr>
        <w:t>係る事故について、「外国中央銀行等のために行う振込にかかる個人情報の取扱に関する細則」（平成１７年３月１６日付）の「５．事故の報告」に基づき、次表のとおり報告致します。</w:t>
      </w:r>
    </w:p>
    <w:p w:rsidR="0026596D" w:rsidRPr="0026596D" w:rsidRDefault="0026596D" w:rsidP="0026596D">
      <w:pPr>
        <w:spacing w:line="280" w:lineRule="exact"/>
        <w:rPr>
          <w:rFonts w:ascii="ＭＳ 明朝" w:hAnsi="ＭＳ 明朝"/>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169"/>
        <w:gridCol w:w="1284"/>
        <w:gridCol w:w="2362"/>
        <w:gridCol w:w="1516"/>
        <w:gridCol w:w="1545"/>
        <w:gridCol w:w="1516"/>
        <w:gridCol w:w="1134"/>
        <w:gridCol w:w="1832"/>
      </w:tblGrid>
      <w:tr w:rsidR="0026596D" w:rsidRPr="0026596D" w:rsidTr="0024402A">
        <w:tc>
          <w:tcPr>
            <w:tcW w:w="1276" w:type="dxa"/>
            <w:vAlign w:val="center"/>
          </w:tcPr>
          <w:p w:rsidR="0026596D" w:rsidRPr="0026596D" w:rsidRDefault="0026596D" w:rsidP="0026596D">
            <w:pPr>
              <w:spacing w:line="240" w:lineRule="exact"/>
              <w:rPr>
                <w:rFonts w:ascii="ＭＳ 明朝" w:hAnsi="ＭＳ 明朝"/>
                <w:szCs w:val="21"/>
              </w:rPr>
            </w:pPr>
            <w:r w:rsidRPr="0026596D">
              <w:rPr>
                <w:rFonts w:ascii="ＭＳ 明朝" w:hAnsi="ＭＳ 明朝" w:hint="eastAsia"/>
                <w:szCs w:val="21"/>
              </w:rPr>
              <w:t>発生日</w:t>
            </w:r>
          </w:p>
          <w:p w:rsidR="0026596D" w:rsidRPr="0026596D" w:rsidRDefault="0026596D" w:rsidP="0026596D">
            <w:pPr>
              <w:spacing w:line="240" w:lineRule="exact"/>
              <w:rPr>
                <w:rFonts w:ascii="ＭＳ 明朝" w:hAnsi="ＭＳ 明朝"/>
                <w:szCs w:val="21"/>
              </w:rPr>
            </w:pPr>
            <w:r w:rsidRPr="0026596D">
              <w:rPr>
                <w:rFonts w:ascii="ＭＳ 明朝" w:hAnsi="ＭＳ 明朝" w:hint="eastAsia"/>
                <w:szCs w:val="21"/>
              </w:rPr>
              <w:t>取扱日</w:t>
            </w:r>
          </w:p>
        </w:tc>
        <w:tc>
          <w:tcPr>
            <w:tcW w:w="1169" w:type="dxa"/>
            <w:vAlign w:val="center"/>
          </w:tcPr>
          <w:p w:rsidR="0026596D" w:rsidRPr="0026596D" w:rsidRDefault="0026596D" w:rsidP="0026596D">
            <w:pPr>
              <w:spacing w:line="240" w:lineRule="exact"/>
              <w:rPr>
                <w:rFonts w:ascii="ＭＳ 明朝" w:hAnsi="ＭＳ 明朝"/>
                <w:szCs w:val="21"/>
              </w:rPr>
            </w:pPr>
            <w:r w:rsidRPr="0026596D">
              <w:rPr>
                <w:rFonts w:ascii="ＭＳ 明朝" w:hAnsi="ＭＳ 明朝" w:hint="eastAsia"/>
                <w:szCs w:val="21"/>
              </w:rPr>
              <w:t>発生部署</w:t>
            </w:r>
          </w:p>
        </w:tc>
        <w:tc>
          <w:tcPr>
            <w:tcW w:w="1284" w:type="dxa"/>
            <w:vAlign w:val="center"/>
          </w:tcPr>
          <w:p w:rsidR="0026596D" w:rsidRPr="0026596D" w:rsidRDefault="0026596D" w:rsidP="0026596D">
            <w:pPr>
              <w:spacing w:line="240" w:lineRule="exact"/>
              <w:rPr>
                <w:rFonts w:ascii="ＭＳ 明朝" w:hAnsi="ＭＳ 明朝"/>
                <w:szCs w:val="21"/>
              </w:rPr>
            </w:pPr>
            <w:r w:rsidRPr="0026596D">
              <w:rPr>
                <w:rFonts w:ascii="ＭＳ 明朝" w:hAnsi="ＭＳ 明朝" w:hint="eastAsia"/>
                <w:szCs w:val="21"/>
              </w:rPr>
              <w:t>事象</w:t>
            </w:r>
          </w:p>
        </w:tc>
        <w:tc>
          <w:tcPr>
            <w:tcW w:w="2362" w:type="dxa"/>
            <w:vAlign w:val="center"/>
          </w:tcPr>
          <w:p w:rsidR="0026596D" w:rsidRPr="0026596D" w:rsidRDefault="0026596D" w:rsidP="0026596D">
            <w:pPr>
              <w:spacing w:line="240" w:lineRule="exact"/>
              <w:rPr>
                <w:rFonts w:ascii="ＭＳ 明朝" w:hAnsi="ＭＳ 明朝"/>
                <w:szCs w:val="21"/>
              </w:rPr>
            </w:pPr>
            <w:r w:rsidRPr="0026596D">
              <w:rPr>
                <w:rFonts w:ascii="ＭＳ 明朝" w:hAnsi="ＭＳ 明朝" w:hint="eastAsia"/>
                <w:szCs w:val="21"/>
              </w:rPr>
              <w:t>事故の内容（個人情報の件数・金額・内容等）</w:t>
            </w:r>
          </w:p>
          <w:p w:rsidR="0026596D" w:rsidRPr="0026596D" w:rsidRDefault="0026596D" w:rsidP="0026596D">
            <w:pPr>
              <w:spacing w:line="240" w:lineRule="exact"/>
              <w:rPr>
                <w:rFonts w:ascii="ＭＳ 明朝" w:hAnsi="ＭＳ 明朝"/>
                <w:szCs w:val="21"/>
              </w:rPr>
            </w:pPr>
            <w:r w:rsidRPr="0026596D">
              <w:rPr>
                <w:rFonts w:ascii="ＭＳ 明朝" w:hAnsi="ＭＳ 明朝" w:hint="eastAsia"/>
                <w:szCs w:val="21"/>
              </w:rPr>
              <w:t>判明の経緯</w:t>
            </w:r>
          </w:p>
          <w:p w:rsidR="0026596D" w:rsidRPr="0026596D" w:rsidRDefault="0026596D" w:rsidP="0026596D">
            <w:pPr>
              <w:spacing w:line="240" w:lineRule="exact"/>
              <w:rPr>
                <w:rFonts w:ascii="ＭＳ 明朝" w:hAnsi="ＭＳ 明朝"/>
                <w:szCs w:val="21"/>
              </w:rPr>
            </w:pPr>
            <w:r w:rsidRPr="0026596D">
              <w:rPr>
                <w:rFonts w:ascii="ＭＳ 明朝" w:hAnsi="ＭＳ 明朝" w:hint="eastAsia"/>
                <w:szCs w:val="21"/>
              </w:rPr>
              <w:t>発生後の対応等</w:t>
            </w:r>
          </w:p>
        </w:tc>
        <w:tc>
          <w:tcPr>
            <w:tcW w:w="1516" w:type="dxa"/>
            <w:vAlign w:val="center"/>
          </w:tcPr>
          <w:p w:rsidR="0026596D" w:rsidRPr="0026596D" w:rsidRDefault="0026596D" w:rsidP="0026596D">
            <w:pPr>
              <w:spacing w:line="240" w:lineRule="exact"/>
              <w:rPr>
                <w:rFonts w:ascii="ＭＳ 明朝" w:hAnsi="ＭＳ 明朝"/>
                <w:szCs w:val="21"/>
              </w:rPr>
            </w:pPr>
            <w:r w:rsidRPr="0026596D">
              <w:rPr>
                <w:rFonts w:ascii="ＭＳ 明朝" w:hAnsi="ＭＳ 明朝" w:hint="eastAsia"/>
                <w:szCs w:val="21"/>
              </w:rPr>
              <w:t>事故の原因</w:t>
            </w:r>
          </w:p>
        </w:tc>
        <w:tc>
          <w:tcPr>
            <w:tcW w:w="1545" w:type="dxa"/>
            <w:vAlign w:val="center"/>
          </w:tcPr>
          <w:p w:rsidR="0026596D" w:rsidRPr="0026596D" w:rsidRDefault="0026596D" w:rsidP="0026596D">
            <w:pPr>
              <w:spacing w:line="240" w:lineRule="exact"/>
              <w:rPr>
                <w:rFonts w:ascii="ＭＳ 明朝" w:hAnsi="ＭＳ 明朝"/>
                <w:szCs w:val="21"/>
              </w:rPr>
            </w:pPr>
            <w:r w:rsidRPr="0026596D">
              <w:rPr>
                <w:rFonts w:ascii="ＭＳ 明朝" w:hAnsi="ＭＳ 明朝" w:hint="eastAsia"/>
                <w:szCs w:val="21"/>
              </w:rPr>
              <w:t>関係官庁・</w:t>
            </w:r>
          </w:p>
          <w:p w:rsidR="0026596D" w:rsidRPr="0026596D" w:rsidRDefault="0026596D" w:rsidP="0026596D">
            <w:pPr>
              <w:spacing w:line="240" w:lineRule="exact"/>
              <w:rPr>
                <w:rFonts w:ascii="ＭＳ 明朝" w:hAnsi="ＭＳ 明朝"/>
                <w:szCs w:val="21"/>
              </w:rPr>
            </w:pPr>
            <w:r w:rsidRPr="0026596D">
              <w:rPr>
                <w:rFonts w:ascii="ＭＳ 明朝" w:hAnsi="ＭＳ 明朝" w:hint="eastAsia"/>
                <w:szCs w:val="21"/>
              </w:rPr>
              <w:t>監督官庁への</w:t>
            </w:r>
          </w:p>
          <w:p w:rsidR="0026596D" w:rsidRPr="0026596D" w:rsidRDefault="0026596D" w:rsidP="0026596D">
            <w:pPr>
              <w:spacing w:line="240" w:lineRule="exact"/>
              <w:rPr>
                <w:rFonts w:ascii="ＭＳ 明朝" w:hAnsi="ＭＳ 明朝"/>
                <w:szCs w:val="21"/>
              </w:rPr>
            </w:pPr>
            <w:r w:rsidRPr="0026596D">
              <w:rPr>
                <w:rFonts w:ascii="ＭＳ 明朝" w:hAnsi="ＭＳ 明朝" w:hint="eastAsia"/>
                <w:szCs w:val="21"/>
              </w:rPr>
              <w:t>対応・報告</w:t>
            </w:r>
          </w:p>
        </w:tc>
        <w:tc>
          <w:tcPr>
            <w:tcW w:w="1516" w:type="dxa"/>
            <w:vAlign w:val="center"/>
          </w:tcPr>
          <w:p w:rsidR="0026596D" w:rsidRPr="0026596D" w:rsidRDefault="0026596D" w:rsidP="0026596D">
            <w:pPr>
              <w:spacing w:line="240" w:lineRule="exact"/>
              <w:rPr>
                <w:rFonts w:ascii="ＭＳ 明朝" w:hAnsi="ＭＳ 明朝"/>
                <w:szCs w:val="21"/>
              </w:rPr>
            </w:pPr>
            <w:r w:rsidRPr="0026596D">
              <w:rPr>
                <w:rFonts w:ascii="ＭＳ 明朝" w:hAnsi="ＭＳ 明朝" w:hint="eastAsia"/>
                <w:szCs w:val="21"/>
              </w:rPr>
              <w:t>個人への対応</w:t>
            </w:r>
          </w:p>
        </w:tc>
        <w:tc>
          <w:tcPr>
            <w:tcW w:w="1134" w:type="dxa"/>
            <w:vAlign w:val="center"/>
          </w:tcPr>
          <w:p w:rsidR="0026596D" w:rsidRPr="0026596D" w:rsidRDefault="0026596D" w:rsidP="0026596D">
            <w:pPr>
              <w:spacing w:line="240" w:lineRule="exact"/>
              <w:rPr>
                <w:rFonts w:ascii="ＭＳ 明朝" w:hAnsi="ＭＳ 明朝"/>
                <w:szCs w:val="21"/>
              </w:rPr>
            </w:pPr>
            <w:r w:rsidRPr="0026596D">
              <w:rPr>
                <w:rFonts w:ascii="ＭＳ 明朝" w:hAnsi="ＭＳ 明朝" w:hint="eastAsia"/>
                <w:szCs w:val="21"/>
              </w:rPr>
              <w:t>対外公表</w:t>
            </w:r>
          </w:p>
        </w:tc>
        <w:tc>
          <w:tcPr>
            <w:tcW w:w="1832" w:type="dxa"/>
            <w:vAlign w:val="center"/>
          </w:tcPr>
          <w:p w:rsidR="0026596D" w:rsidRPr="0026596D" w:rsidRDefault="0026596D" w:rsidP="0026596D">
            <w:pPr>
              <w:spacing w:line="240" w:lineRule="exact"/>
              <w:rPr>
                <w:rFonts w:ascii="ＭＳ 明朝" w:hAnsi="ＭＳ 明朝"/>
                <w:szCs w:val="21"/>
              </w:rPr>
            </w:pPr>
            <w:r w:rsidRPr="0026596D">
              <w:rPr>
                <w:rFonts w:ascii="ＭＳ 明朝" w:hAnsi="ＭＳ 明朝" w:hint="eastAsia"/>
                <w:szCs w:val="21"/>
              </w:rPr>
              <w:t>再発防止策</w:t>
            </w:r>
          </w:p>
        </w:tc>
      </w:tr>
      <w:tr w:rsidR="0026596D" w:rsidRPr="0026596D" w:rsidTr="0024402A">
        <w:trPr>
          <w:trHeight w:val="1048"/>
        </w:trPr>
        <w:tc>
          <w:tcPr>
            <w:tcW w:w="1276" w:type="dxa"/>
          </w:tcPr>
          <w:p w:rsidR="0026596D" w:rsidRPr="0026596D" w:rsidRDefault="0026596D" w:rsidP="0026596D">
            <w:pPr>
              <w:spacing w:line="240" w:lineRule="exact"/>
              <w:rPr>
                <w:rFonts w:ascii="ＭＳ 明朝" w:hAnsi="ＭＳ 明朝"/>
                <w:sz w:val="16"/>
                <w:szCs w:val="16"/>
              </w:rPr>
            </w:pPr>
            <w:r w:rsidRPr="0026596D">
              <w:rPr>
                <w:rFonts w:ascii="ＭＳ 明朝" w:hAnsi="ＭＳ 明朝" w:hint="eastAsia"/>
                <w:sz w:val="16"/>
                <w:szCs w:val="16"/>
              </w:rPr>
              <w:t>○年○月○日</w:t>
            </w:r>
          </w:p>
          <w:p w:rsidR="0026596D" w:rsidRPr="0026596D" w:rsidRDefault="0026596D" w:rsidP="0026596D">
            <w:pPr>
              <w:spacing w:line="240" w:lineRule="exact"/>
              <w:rPr>
                <w:rFonts w:ascii="ＭＳ 明朝" w:hAnsi="ＭＳ 明朝"/>
                <w:sz w:val="16"/>
                <w:szCs w:val="16"/>
              </w:rPr>
            </w:pPr>
            <w:r w:rsidRPr="0026596D">
              <w:rPr>
                <w:rFonts w:ascii="ＭＳ 明朝" w:hAnsi="ＭＳ 明朝" w:hint="eastAsia"/>
                <w:sz w:val="16"/>
                <w:szCs w:val="16"/>
              </w:rPr>
              <w:t>○年○月○日</w:t>
            </w:r>
          </w:p>
        </w:tc>
        <w:tc>
          <w:tcPr>
            <w:tcW w:w="1169" w:type="dxa"/>
          </w:tcPr>
          <w:p w:rsidR="0026596D" w:rsidRPr="0026596D" w:rsidRDefault="0026596D" w:rsidP="0026596D">
            <w:pPr>
              <w:spacing w:line="240" w:lineRule="exact"/>
              <w:rPr>
                <w:rFonts w:ascii="ＭＳ 明朝" w:hAnsi="ＭＳ 明朝"/>
                <w:sz w:val="16"/>
                <w:szCs w:val="16"/>
              </w:rPr>
            </w:pPr>
            <w:r w:rsidRPr="0026596D">
              <w:rPr>
                <w:rFonts w:ascii="ＭＳ 明朝" w:hAnsi="ＭＳ 明朝" w:hint="eastAsia"/>
                <w:sz w:val="16"/>
                <w:szCs w:val="16"/>
              </w:rPr>
              <w:t>○○</w:t>
            </w:r>
          </w:p>
        </w:tc>
        <w:tc>
          <w:tcPr>
            <w:tcW w:w="1284" w:type="dxa"/>
          </w:tcPr>
          <w:p w:rsidR="0026596D" w:rsidRPr="0026596D" w:rsidRDefault="0026596D" w:rsidP="0026596D">
            <w:pPr>
              <w:spacing w:line="240" w:lineRule="exact"/>
              <w:rPr>
                <w:rFonts w:ascii="ＭＳ 明朝" w:hAnsi="ＭＳ 明朝"/>
                <w:sz w:val="16"/>
                <w:szCs w:val="16"/>
              </w:rPr>
            </w:pPr>
            <w:r w:rsidRPr="0026596D">
              <w:rPr>
                <w:rFonts w:ascii="ＭＳ 明朝" w:hAnsi="ＭＳ 明朝" w:hint="eastAsia"/>
                <w:sz w:val="16"/>
                <w:szCs w:val="16"/>
              </w:rPr>
              <w:t>○○の誤送付</w:t>
            </w:r>
          </w:p>
        </w:tc>
        <w:tc>
          <w:tcPr>
            <w:tcW w:w="2362" w:type="dxa"/>
          </w:tcPr>
          <w:p w:rsidR="0026596D" w:rsidRPr="0026596D" w:rsidRDefault="0026596D" w:rsidP="0026596D">
            <w:pPr>
              <w:spacing w:line="240" w:lineRule="exact"/>
              <w:rPr>
                <w:rFonts w:ascii="ＭＳ 明朝" w:hAnsi="ＭＳ 明朝"/>
                <w:sz w:val="16"/>
                <w:szCs w:val="16"/>
              </w:rPr>
            </w:pPr>
            <w:r w:rsidRPr="0026596D">
              <w:rPr>
                <w:rFonts w:ascii="ＭＳ 明朝" w:hAnsi="ＭＳ 明朝" w:hint="eastAsia"/>
                <w:sz w:val="16"/>
                <w:szCs w:val="16"/>
              </w:rPr>
              <w:t>○件（○円）</w:t>
            </w:r>
          </w:p>
          <w:p w:rsidR="0026596D" w:rsidRPr="0026596D" w:rsidRDefault="0026596D" w:rsidP="0026596D">
            <w:pPr>
              <w:spacing w:line="240" w:lineRule="exact"/>
              <w:rPr>
                <w:rFonts w:ascii="ＭＳ 明朝" w:hAnsi="ＭＳ 明朝"/>
                <w:sz w:val="16"/>
                <w:szCs w:val="16"/>
              </w:rPr>
            </w:pPr>
            <w:r w:rsidRPr="0026596D">
              <w:rPr>
                <w:rFonts w:ascii="ＭＳ 明朝" w:hAnsi="ＭＳ 明朝" w:hint="eastAsia"/>
                <w:sz w:val="16"/>
                <w:szCs w:val="16"/>
              </w:rPr>
              <w:t>住所・氏名</w:t>
            </w:r>
          </w:p>
          <w:p w:rsidR="0026596D" w:rsidRPr="0026596D" w:rsidRDefault="0026596D" w:rsidP="0026596D">
            <w:pPr>
              <w:spacing w:line="240" w:lineRule="exact"/>
              <w:rPr>
                <w:rFonts w:ascii="ＭＳ 明朝" w:hAnsi="ＭＳ 明朝"/>
                <w:sz w:val="16"/>
                <w:szCs w:val="16"/>
              </w:rPr>
            </w:pPr>
            <w:r w:rsidRPr="0026596D">
              <w:rPr>
                <w:rFonts w:ascii="ＭＳ 明朝" w:hAnsi="ＭＳ 明朝" w:hint="eastAsia"/>
                <w:sz w:val="16"/>
                <w:szCs w:val="16"/>
              </w:rPr>
              <w:t>○○へ送付後に判明（送付先で廃棄した旨の回答）</w:t>
            </w:r>
          </w:p>
        </w:tc>
        <w:tc>
          <w:tcPr>
            <w:tcW w:w="1516" w:type="dxa"/>
          </w:tcPr>
          <w:p w:rsidR="0026596D" w:rsidRPr="0026596D" w:rsidRDefault="0026596D" w:rsidP="0026596D">
            <w:pPr>
              <w:spacing w:line="240" w:lineRule="exact"/>
              <w:rPr>
                <w:rFonts w:ascii="ＭＳ 明朝" w:hAnsi="ＭＳ 明朝"/>
                <w:sz w:val="16"/>
                <w:szCs w:val="16"/>
              </w:rPr>
            </w:pPr>
            <w:r w:rsidRPr="0026596D">
              <w:rPr>
                <w:rFonts w:ascii="ＭＳ 明朝" w:hAnsi="ＭＳ 明朝" w:hint="eastAsia"/>
                <w:sz w:val="16"/>
                <w:szCs w:val="16"/>
              </w:rPr>
              <w:t>管理不徹底</w:t>
            </w:r>
          </w:p>
        </w:tc>
        <w:tc>
          <w:tcPr>
            <w:tcW w:w="1545" w:type="dxa"/>
          </w:tcPr>
          <w:p w:rsidR="0026596D" w:rsidRPr="0026596D" w:rsidRDefault="0026596D" w:rsidP="0026596D">
            <w:pPr>
              <w:spacing w:line="240" w:lineRule="exact"/>
              <w:rPr>
                <w:rFonts w:ascii="ＭＳ 明朝" w:hAnsi="ＭＳ 明朝"/>
                <w:sz w:val="16"/>
                <w:szCs w:val="16"/>
              </w:rPr>
            </w:pPr>
            <w:r w:rsidRPr="0026596D">
              <w:rPr>
                <w:rFonts w:ascii="ＭＳ 明朝" w:hAnsi="ＭＳ 明朝" w:hint="eastAsia"/>
                <w:sz w:val="16"/>
                <w:szCs w:val="16"/>
              </w:rPr>
              <w:t>○○に事情説明</w:t>
            </w:r>
          </w:p>
          <w:p w:rsidR="0026596D" w:rsidRPr="0026596D" w:rsidRDefault="0026596D" w:rsidP="0026596D">
            <w:pPr>
              <w:spacing w:line="240" w:lineRule="exact"/>
              <w:rPr>
                <w:rFonts w:ascii="ＭＳ 明朝" w:hAnsi="ＭＳ 明朝"/>
                <w:sz w:val="16"/>
                <w:szCs w:val="16"/>
              </w:rPr>
            </w:pPr>
            <w:r w:rsidRPr="0026596D">
              <w:rPr>
                <w:rFonts w:ascii="ＭＳ 明朝" w:hAnsi="ＭＳ 明朝" w:hint="eastAsia"/>
                <w:sz w:val="16"/>
                <w:szCs w:val="16"/>
              </w:rPr>
              <w:t>金融庁に報告</w:t>
            </w:r>
          </w:p>
        </w:tc>
        <w:tc>
          <w:tcPr>
            <w:tcW w:w="1516" w:type="dxa"/>
          </w:tcPr>
          <w:p w:rsidR="0026596D" w:rsidRPr="0026596D" w:rsidRDefault="0026596D" w:rsidP="0026596D">
            <w:pPr>
              <w:spacing w:line="240" w:lineRule="exact"/>
              <w:rPr>
                <w:rFonts w:ascii="ＭＳ 明朝" w:hAnsi="ＭＳ 明朝"/>
                <w:sz w:val="16"/>
                <w:szCs w:val="16"/>
              </w:rPr>
            </w:pPr>
            <w:r w:rsidRPr="0026596D">
              <w:rPr>
                <w:rFonts w:ascii="ＭＳ 明朝" w:hAnsi="ＭＳ 明朝" w:hint="eastAsia"/>
                <w:sz w:val="16"/>
                <w:szCs w:val="16"/>
              </w:rPr>
              <w:t>あり</w:t>
            </w:r>
          </w:p>
        </w:tc>
        <w:tc>
          <w:tcPr>
            <w:tcW w:w="1134" w:type="dxa"/>
          </w:tcPr>
          <w:p w:rsidR="0026596D" w:rsidRPr="0026596D" w:rsidRDefault="0026596D" w:rsidP="0026596D">
            <w:pPr>
              <w:spacing w:line="240" w:lineRule="exact"/>
              <w:rPr>
                <w:rFonts w:ascii="ＭＳ 明朝" w:hAnsi="ＭＳ 明朝"/>
                <w:sz w:val="16"/>
                <w:szCs w:val="16"/>
              </w:rPr>
            </w:pPr>
            <w:r w:rsidRPr="0026596D">
              <w:rPr>
                <w:rFonts w:ascii="ＭＳ 明朝" w:hAnsi="ＭＳ 明朝" w:hint="eastAsia"/>
                <w:sz w:val="16"/>
                <w:szCs w:val="16"/>
              </w:rPr>
              <w:t>なし</w:t>
            </w:r>
          </w:p>
        </w:tc>
        <w:tc>
          <w:tcPr>
            <w:tcW w:w="1832" w:type="dxa"/>
          </w:tcPr>
          <w:p w:rsidR="0026596D" w:rsidRPr="0026596D" w:rsidRDefault="0026596D" w:rsidP="0024402A">
            <w:pPr>
              <w:spacing w:line="240" w:lineRule="exact"/>
              <w:ind w:leftChars="-29" w:left="-59" w:hangingChars="1" w:hanging="2"/>
              <w:rPr>
                <w:rFonts w:ascii="ＭＳ 明朝" w:hAnsi="ＭＳ 明朝"/>
                <w:sz w:val="16"/>
                <w:szCs w:val="16"/>
              </w:rPr>
            </w:pPr>
            <w:r w:rsidRPr="0026596D">
              <w:rPr>
                <w:rFonts w:ascii="ＭＳ 明朝" w:hAnsi="ＭＳ 明朝" w:hint="eastAsia"/>
                <w:sz w:val="16"/>
                <w:szCs w:val="16"/>
              </w:rPr>
              <w:t>基本動作の徹底（2名による対応等）</w:t>
            </w:r>
          </w:p>
        </w:tc>
      </w:tr>
    </w:tbl>
    <w:p w:rsidR="0026596D" w:rsidRPr="0026596D" w:rsidRDefault="0026596D" w:rsidP="0026596D">
      <w:pPr>
        <w:spacing w:line="280" w:lineRule="exact"/>
        <w:rPr>
          <w:rFonts w:ascii="ＭＳ 明朝" w:hAnsi="ＭＳ 明朝"/>
          <w:sz w:val="22"/>
        </w:rPr>
      </w:pPr>
    </w:p>
    <w:p w:rsidR="0026596D" w:rsidRPr="00AF58EC" w:rsidRDefault="0026596D" w:rsidP="0026596D">
      <w:pPr>
        <w:spacing w:line="360" w:lineRule="atLeast"/>
        <w:jc w:val="right"/>
        <w:rPr>
          <w:rFonts w:ascii="ＭＳ 明朝" w:hAnsi="ＭＳ 明朝"/>
        </w:rPr>
      </w:pPr>
      <w:r w:rsidRPr="00AF58EC">
        <w:rPr>
          <w:rFonts w:ascii="ＭＳ 明朝" w:hAnsi="ＭＳ 明朝" w:hint="eastAsia"/>
        </w:rPr>
        <w:t>以　上</w:t>
      </w:r>
    </w:p>
    <w:p w:rsidR="0026596D" w:rsidRPr="0026596D" w:rsidRDefault="0026596D" w:rsidP="0026596D">
      <w:pPr>
        <w:adjustRightInd/>
        <w:spacing w:line="280" w:lineRule="exact"/>
        <w:ind w:left="600" w:rightChars="-15" w:right="-31" w:hangingChars="300" w:hanging="600"/>
        <w:textAlignment w:val="auto"/>
        <w:rPr>
          <w:rFonts w:ascii="ＭＳ 明朝" w:hAnsi="ＭＳ 明朝"/>
          <w:sz w:val="20"/>
        </w:rPr>
      </w:pPr>
    </w:p>
    <w:p w:rsidR="0026596D" w:rsidRPr="0026596D" w:rsidRDefault="0026596D" w:rsidP="0026596D">
      <w:pPr>
        <w:adjustRightInd/>
        <w:spacing w:line="280" w:lineRule="exact"/>
        <w:ind w:left="600" w:rightChars="-15" w:right="-31" w:hangingChars="300" w:hanging="600"/>
        <w:textAlignment w:val="auto"/>
        <w:rPr>
          <w:rFonts w:ascii="ＭＳ 明朝" w:hAnsi="ＭＳ 明朝"/>
          <w:sz w:val="20"/>
        </w:rPr>
      </w:pPr>
      <w:r w:rsidRPr="0026596D">
        <w:rPr>
          <w:rFonts w:ascii="ＭＳ 明朝" w:hAnsi="ＭＳ 明朝" w:hint="eastAsia"/>
          <w:sz w:val="20"/>
        </w:rPr>
        <w:t>（注１）事情説明書の提出対象は、原則として「個人情報」に係る事故（漏えい、滅失または毀損）で、「法人情報（法人名のみ）」に係る事故は不要です（ただし、法人情報でも、案件によっては提出を求めることはあります）。</w:t>
      </w:r>
    </w:p>
    <w:p w:rsidR="0026596D" w:rsidRPr="0026596D" w:rsidRDefault="0026596D" w:rsidP="0026596D">
      <w:pPr>
        <w:adjustRightInd/>
        <w:spacing w:line="280" w:lineRule="exact"/>
        <w:ind w:rightChars="-15" w:right="-31"/>
        <w:textAlignment w:val="auto"/>
        <w:rPr>
          <w:rFonts w:ascii="ＭＳ 明朝" w:hAnsi="ＭＳ 明朝"/>
          <w:sz w:val="20"/>
        </w:rPr>
      </w:pPr>
      <w:r w:rsidRPr="0026596D">
        <w:rPr>
          <w:rFonts w:ascii="ＭＳ 明朝" w:hAnsi="ＭＳ 明朝" w:hint="eastAsia"/>
          <w:color w:val="000000"/>
          <w:sz w:val="20"/>
        </w:rPr>
        <w:t>（注２）監督官庁宛報告書で代替することも可能です（</w:t>
      </w:r>
      <w:r w:rsidRPr="0026596D">
        <w:rPr>
          <w:rFonts w:ascii="ＭＳ 明朝" w:hAnsi="ＭＳ 明朝" w:hint="eastAsia"/>
          <w:sz w:val="20"/>
        </w:rPr>
        <w:t>「金融機関における個人情報保護に関するＱ＆Ａ」における別紙様式１・別紙様式２参照</w:t>
      </w:r>
      <w:r w:rsidRPr="0026596D">
        <w:rPr>
          <w:rFonts w:ascii="ＭＳ 明朝" w:hAnsi="ＭＳ 明朝" w:hint="eastAsia"/>
          <w:color w:val="000000"/>
          <w:sz w:val="20"/>
        </w:rPr>
        <w:t>）。</w:t>
      </w:r>
    </w:p>
    <w:p w:rsidR="0026596D" w:rsidRPr="0026596D" w:rsidRDefault="0026596D" w:rsidP="0026596D">
      <w:pPr>
        <w:adjustRightInd/>
        <w:spacing w:line="280" w:lineRule="exact"/>
        <w:ind w:rightChars="-15" w:right="-31"/>
        <w:jc w:val="left"/>
        <w:textAlignment w:val="auto"/>
        <w:rPr>
          <w:rFonts w:ascii="ＭＳ 明朝" w:hAnsi="ＭＳ 明朝"/>
          <w:sz w:val="20"/>
        </w:rPr>
      </w:pPr>
      <w:r w:rsidRPr="0026596D">
        <w:rPr>
          <w:rFonts w:ascii="ＭＳ 明朝" w:hAnsi="ＭＳ 明朝" w:hint="eastAsia"/>
          <w:sz w:val="20"/>
        </w:rPr>
        <w:t>（注３）日本銀行に報告を行った日から原則として２０日以内を目途にご提出ください。</w:t>
      </w:r>
    </w:p>
    <w:p w:rsidR="00023786" w:rsidRPr="0026596D" w:rsidRDefault="00023786" w:rsidP="00023786">
      <w:pPr>
        <w:spacing w:line="360" w:lineRule="atLeast"/>
        <w:rPr>
          <w:rFonts w:ascii="ＭＳ 明朝" w:hAnsi="ＭＳ 明朝"/>
          <w:sz w:val="24"/>
          <w:szCs w:val="24"/>
        </w:rPr>
      </w:pPr>
    </w:p>
    <w:p w:rsidR="007F4D94" w:rsidRPr="00023786" w:rsidRDefault="007F4D94">
      <w:pPr>
        <w:spacing w:after="120" w:line="440" w:lineRule="exact"/>
        <w:ind w:left="459" w:right="40" w:hanging="482"/>
        <w:rPr>
          <w:rFonts w:ascii="ＭＳ 明朝" w:hAnsi="ＭＳ 明朝"/>
        </w:rPr>
      </w:pPr>
    </w:p>
    <w:sectPr w:rsidR="007F4D94" w:rsidRPr="00023786" w:rsidSect="00C5044B">
      <w:pgSz w:w="16842" w:h="11908" w:orient="landscape" w:code="9"/>
      <w:pgMar w:top="1701" w:right="1816" w:bottom="1701" w:left="1418" w:header="839" w:footer="981" w:gutter="0"/>
      <w:pgNumType w:start="3"/>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72A" w:rsidRDefault="0016172A">
      <w:pPr>
        <w:spacing w:line="240" w:lineRule="auto"/>
      </w:pPr>
      <w:r>
        <w:separator/>
      </w:r>
    </w:p>
  </w:endnote>
  <w:endnote w:type="continuationSeparator" w:id="0">
    <w:p w:rsidR="0016172A" w:rsidRDefault="001617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l‚r –¾’©">
    <w:altName w:val="ＭＳ 明朝"/>
    <w:panose1 w:val="00000000000000000000"/>
    <w:charset w:val="00"/>
    <w:family w:val="roma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54B" w:rsidRDefault="00FD554B">
    <w:pPr>
      <w:pStyle w:val="a4"/>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321</w:t>
    </w:r>
    <w:r>
      <w:rPr>
        <w:rStyle w:val="ac"/>
      </w:rPr>
      <w:fldChar w:fldCharType="end"/>
    </w:r>
  </w:p>
  <w:p w:rsidR="00FD554B" w:rsidRDefault="00FD554B">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54B" w:rsidRPr="00E84963" w:rsidRDefault="00E84963" w:rsidP="00E84963">
    <w:pPr>
      <w:pStyle w:val="a4"/>
      <w:ind w:right="360"/>
      <w:jc w:val="center"/>
      <w:rPr>
        <w:rFonts w:ascii="ＭＳ 明朝" w:hAnsi="ＭＳ 明朝"/>
        <w:sz w:val="22"/>
        <w:szCs w:val="22"/>
      </w:rPr>
    </w:pPr>
    <w:r w:rsidRPr="00E84963">
      <w:rPr>
        <w:rStyle w:val="ac"/>
        <w:rFonts w:ascii="ＭＳ 明朝" w:hAnsi="ＭＳ 明朝"/>
        <w:sz w:val="21"/>
        <w:szCs w:val="21"/>
      </w:rPr>
      <w:fldChar w:fldCharType="begin"/>
    </w:r>
    <w:r w:rsidRPr="00E84963">
      <w:rPr>
        <w:rStyle w:val="ac"/>
        <w:rFonts w:ascii="ＭＳ 明朝" w:hAnsi="ＭＳ 明朝"/>
        <w:sz w:val="21"/>
        <w:szCs w:val="21"/>
      </w:rPr>
      <w:instrText xml:space="preserve"> PAGE </w:instrText>
    </w:r>
    <w:r w:rsidRPr="00E84963">
      <w:rPr>
        <w:rStyle w:val="ac"/>
        <w:rFonts w:ascii="ＭＳ 明朝" w:hAnsi="ＭＳ 明朝"/>
        <w:sz w:val="21"/>
        <w:szCs w:val="21"/>
      </w:rPr>
      <w:fldChar w:fldCharType="separate"/>
    </w:r>
    <w:r w:rsidR="00AF58EC">
      <w:rPr>
        <w:rStyle w:val="ac"/>
        <w:rFonts w:ascii="ＭＳ 明朝" w:hAnsi="ＭＳ 明朝"/>
        <w:noProof/>
        <w:sz w:val="21"/>
        <w:szCs w:val="21"/>
      </w:rPr>
      <w:t>4</w:t>
    </w:r>
    <w:r w:rsidRPr="00E84963">
      <w:rPr>
        <w:rStyle w:val="ac"/>
        <w:rFonts w:ascii="ＭＳ 明朝" w:hAnsi="ＭＳ 明朝"/>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72A" w:rsidRDefault="0016172A">
      <w:pPr>
        <w:spacing w:line="240" w:lineRule="auto"/>
      </w:pPr>
      <w:r>
        <w:separator/>
      </w:r>
    </w:p>
  </w:footnote>
  <w:footnote w:type="continuationSeparator" w:id="0">
    <w:p w:rsidR="0016172A" w:rsidRDefault="0016172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52E8"/>
    <w:multiLevelType w:val="singleLevel"/>
    <w:tmpl w:val="8E7E211A"/>
    <w:lvl w:ilvl="0">
      <w:start w:val="1"/>
      <w:numFmt w:val="decimalFullWidth"/>
      <w:lvlText w:val="%1．"/>
      <w:lvlJc w:val="left"/>
      <w:pPr>
        <w:tabs>
          <w:tab w:val="num" w:pos="480"/>
        </w:tabs>
        <w:ind w:left="480" w:hanging="480"/>
      </w:pPr>
      <w:rPr>
        <w:rFonts w:hint="eastAsia"/>
      </w:rPr>
    </w:lvl>
  </w:abstractNum>
  <w:abstractNum w:abstractNumId="1" w15:restartNumberingAfterBreak="0">
    <w:nsid w:val="06C55F3A"/>
    <w:multiLevelType w:val="multilevel"/>
    <w:tmpl w:val="445AAC42"/>
    <w:lvl w:ilvl="0">
      <w:numFmt w:val="bullet"/>
      <w:lvlText w:val="○"/>
      <w:lvlJc w:val="left"/>
      <w:pPr>
        <w:tabs>
          <w:tab w:val="num" w:pos="480"/>
        </w:tabs>
        <w:ind w:left="480" w:hanging="480"/>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cs="‚l‚r –¾’©" w:hint="default"/>
      </w:rPr>
    </w:lvl>
    <w:lvl w:ilvl="2">
      <w:start w:val="1"/>
      <w:numFmt w:val="bullet"/>
      <w:lvlText w:val=""/>
      <w:lvlJc w:val="left"/>
      <w:pPr>
        <w:tabs>
          <w:tab w:val="num" w:pos="1260"/>
        </w:tabs>
        <w:ind w:left="1260" w:hanging="420"/>
      </w:pPr>
      <w:rPr>
        <w:rFonts w:ascii="Wingdings" w:hAnsi="Wingdings" w:cs="‚l‚r –¾’©" w:hint="default"/>
      </w:rPr>
    </w:lvl>
    <w:lvl w:ilvl="3">
      <w:start w:val="1"/>
      <w:numFmt w:val="bullet"/>
      <w:lvlText w:val=""/>
      <w:lvlJc w:val="left"/>
      <w:pPr>
        <w:tabs>
          <w:tab w:val="num" w:pos="1680"/>
        </w:tabs>
        <w:ind w:left="1680" w:hanging="420"/>
      </w:pPr>
      <w:rPr>
        <w:rFonts w:ascii="Wingdings" w:hAnsi="Wingdings" w:cs="‚l‚r –¾’©" w:hint="default"/>
      </w:rPr>
    </w:lvl>
    <w:lvl w:ilvl="4">
      <w:start w:val="1"/>
      <w:numFmt w:val="bullet"/>
      <w:lvlText w:val=""/>
      <w:lvlJc w:val="left"/>
      <w:pPr>
        <w:tabs>
          <w:tab w:val="num" w:pos="2100"/>
        </w:tabs>
        <w:ind w:left="2100" w:hanging="420"/>
      </w:pPr>
      <w:rPr>
        <w:rFonts w:ascii="Wingdings" w:hAnsi="Wingdings" w:cs="‚l‚r –¾’©" w:hint="default"/>
      </w:rPr>
    </w:lvl>
    <w:lvl w:ilvl="5">
      <w:start w:val="1"/>
      <w:numFmt w:val="bullet"/>
      <w:lvlText w:val=""/>
      <w:lvlJc w:val="left"/>
      <w:pPr>
        <w:tabs>
          <w:tab w:val="num" w:pos="2520"/>
        </w:tabs>
        <w:ind w:left="2520" w:hanging="420"/>
      </w:pPr>
      <w:rPr>
        <w:rFonts w:ascii="Wingdings" w:hAnsi="Wingdings" w:cs="‚l‚r –¾’©" w:hint="default"/>
      </w:rPr>
    </w:lvl>
    <w:lvl w:ilvl="6">
      <w:start w:val="1"/>
      <w:numFmt w:val="bullet"/>
      <w:lvlText w:val=""/>
      <w:lvlJc w:val="left"/>
      <w:pPr>
        <w:tabs>
          <w:tab w:val="num" w:pos="2940"/>
        </w:tabs>
        <w:ind w:left="2940" w:hanging="420"/>
      </w:pPr>
      <w:rPr>
        <w:rFonts w:ascii="Wingdings" w:hAnsi="Wingdings" w:cs="‚l‚r –¾’©" w:hint="default"/>
      </w:rPr>
    </w:lvl>
    <w:lvl w:ilvl="7">
      <w:start w:val="1"/>
      <w:numFmt w:val="bullet"/>
      <w:lvlText w:val=""/>
      <w:lvlJc w:val="left"/>
      <w:pPr>
        <w:tabs>
          <w:tab w:val="num" w:pos="3360"/>
        </w:tabs>
        <w:ind w:left="3360" w:hanging="420"/>
      </w:pPr>
      <w:rPr>
        <w:rFonts w:ascii="Wingdings" w:hAnsi="Wingdings" w:cs="‚l‚r –¾’©" w:hint="default"/>
      </w:rPr>
    </w:lvl>
    <w:lvl w:ilvl="8">
      <w:start w:val="1"/>
      <w:numFmt w:val="bullet"/>
      <w:lvlText w:val=""/>
      <w:lvlJc w:val="left"/>
      <w:pPr>
        <w:tabs>
          <w:tab w:val="num" w:pos="3780"/>
        </w:tabs>
        <w:ind w:left="3780" w:hanging="420"/>
      </w:pPr>
      <w:rPr>
        <w:rFonts w:ascii="Wingdings" w:hAnsi="Wingdings" w:cs="‚l‚r –¾’©" w:hint="default"/>
      </w:rPr>
    </w:lvl>
  </w:abstractNum>
  <w:abstractNum w:abstractNumId="2" w15:restartNumberingAfterBreak="0">
    <w:nsid w:val="0E6C7895"/>
    <w:multiLevelType w:val="singleLevel"/>
    <w:tmpl w:val="862CBD6C"/>
    <w:lvl w:ilvl="0">
      <w:numFmt w:val="bullet"/>
      <w:lvlText w:val="○"/>
      <w:lvlJc w:val="left"/>
      <w:pPr>
        <w:tabs>
          <w:tab w:val="num" w:pos="240"/>
        </w:tabs>
        <w:ind w:left="240" w:hanging="240"/>
      </w:pPr>
      <w:rPr>
        <w:rFonts w:ascii="ＭＳ 明朝" w:eastAsia="ＭＳ 明朝" w:hAnsi="ＭＳ 明朝" w:hint="eastAsia"/>
      </w:rPr>
    </w:lvl>
  </w:abstractNum>
  <w:abstractNum w:abstractNumId="3" w15:restartNumberingAfterBreak="0">
    <w:nsid w:val="1EF00A43"/>
    <w:multiLevelType w:val="multilevel"/>
    <w:tmpl w:val="B0FAF3B8"/>
    <w:lvl w:ilvl="0">
      <w:numFmt w:val="bullet"/>
      <w:lvlText w:val="・"/>
      <w:lvlJc w:val="left"/>
      <w:pPr>
        <w:tabs>
          <w:tab w:val="num" w:pos="360"/>
        </w:tabs>
        <w:ind w:left="360" w:hanging="360"/>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cs="‚l‚r –¾’©" w:hint="default"/>
      </w:rPr>
    </w:lvl>
    <w:lvl w:ilvl="2">
      <w:start w:val="1"/>
      <w:numFmt w:val="bullet"/>
      <w:lvlText w:val=""/>
      <w:lvlJc w:val="left"/>
      <w:pPr>
        <w:tabs>
          <w:tab w:val="num" w:pos="1260"/>
        </w:tabs>
        <w:ind w:left="1260" w:hanging="420"/>
      </w:pPr>
      <w:rPr>
        <w:rFonts w:ascii="Wingdings" w:hAnsi="Wingdings" w:cs="‚l‚r –¾’©" w:hint="default"/>
      </w:rPr>
    </w:lvl>
    <w:lvl w:ilvl="3">
      <w:start w:val="1"/>
      <w:numFmt w:val="bullet"/>
      <w:lvlText w:val=""/>
      <w:lvlJc w:val="left"/>
      <w:pPr>
        <w:tabs>
          <w:tab w:val="num" w:pos="1680"/>
        </w:tabs>
        <w:ind w:left="1680" w:hanging="420"/>
      </w:pPr>
      <w:rPr>
        <w:rFonts w:ascii="Wingdings" w:hAnsi="Wingdings" w:cs="‚l‚r –¾’©" w:hint="default"/>
      </w:rPr>
    </w:lvl>
    <w:lvl w:ilvl="4">
      <w:start w:val="1"/>
      <w:numFmt w:val="bullet"/>
      <w:lvlText w:val=""/>
      <w:lvlJc w:val="left"/>
      <w:pPr>
        <w:tabs>
          <w:tab w:val="num" w:pos="2100"/>
        </w:tabs>
        <w:ind w:left="2100" w:hanging="420"/>
      </w:pPr>
      <w:rPr>
        <w:rFonts w:ascii="Wingdings" w:hAnsi="Wingdings" w:cs="‚l‚r –¾’©" w:hint="default"/>
      </w:rPr>
    </w:lvl>
    <w:lvl w:ilvl="5">
      <w:start w:val="1"/>
      <w:numFmt w:val="bullet"/>
      <w:lvlText w:val=""/>
      <w:lvlJc w:val="left"/>
      <w:pPr>
        <w:tabs>
          <w:tab w:val="num" w:pos="2520"/>
        </w:tabs>
        <w:ind w:left="2520" w:hanging="420"/>
      </w:pPr>
      <w:rPr>
        <w:rFonts w:ascii="Wingdings" w:hAnsi="Wingdings" w:cs="‚l‚r –¾’©" w:hint="default"/>
      </w:rPr>
    </w:lvl>
    <w:lvl w:ilvl="6">
      <w:start w:val="1"/>
      <w:numFmt w:val="bullet"/>
      <w:lvlText w:val=""/>
      <w:lvlJc w:val="left"/>
      <w:pPr>
        <w:tabs>
          <w:tab w:val="num" w:pos="2940"/>
        </w:tabs>
        <w:ind w:left="2940" w:hanging="420"/>
      </w:pPr>
      <w:rPr>
        <w:rFonts w:ascii="Wingdings" w:hAnsi="Wingdings" w:cs="‚l‚r –¾’©" w:hint="default"/>
      </w:rPr>
    </w:lvl>
    <w:lvl w:ilvl="7">
      <w:start w:val="1"/>
      <w:numFmt w:val="bullet"/>
      <w:lvlText w:val=""/>
      <w:lvlJc w:val="left"/>
      <w:pPr>
        <w:tabs>
          <w:tab w:val="num" w:pos="3360"/>
        </w:tabs>
        <w:ind w:left="3360" w:hanging="420"/>
      </w:pPr>
      <w:rPr>
        <w:rFonts w:ascii="Wingdings" w:hAnsi="Wingdings" w:cs="‚l‚r –¾’©" w:hint="default"/>
      </w:rPr>
    </w:lvl>
    <w:lvl w:ilvl="8">
      <w:start w:val="1"/>
      <w:numFmt w:val="bullet"/>
      <w:lvlText w:val=""/>
      <w:lvlJc w:val="left"/>
      <w:pPr>
        <w:tabs>
          <w:tab w:val="num" w:pos="3780"/>
        </w:tabs>
        <w:ind w:left="3780" w:hanging="420"/>
      </w:pPr>
      <w:rPr>
        <w:rFonts w:ascii="Wingdings" w:hAnsi="Wingdings" w:cs="‚l‚r –¾’©" w:hint="default"/>
      </w:rPr>
    </w:lvl>
  </w:abstractNum>
  <w:abstractNum w:abstractNumId="4" w15:restartNumberingAfterBreak="0">
    <w:nsid w:val="24977A95"/>
    <w:multiLevelType w:val="multilevel"/>
    <w:tmpl w:val="B0FAF3B8"/>
    <w:lvl w:ilvl="0">
      <w:numFmt w:val="bullet"/>
      <w:lvlText w:val="・"/>
      <w:lvlJc w:val="left"/>
      <w:pPr>
        <w:tabs>
          <w:tab w:val="num" w:pos="360"/>
        </w:tabs>
        <w:ind w:left="360" w:hanging="360"/>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cs="‚l‚r –¾’©" w:hint="default"/>
      </w:rPr>
    </w:lvl>
    <w:lvl w:ilvl="2">
      <w:start w:val="1"/>
      <w:numFmt w:val="bullet"/>
      <w:lvlText w:val=""/>
      <w:lvlJc w:val="left"/>
      <w:pPr>
        <w:tabs>
          <w:tab w:val="num" w:pos="1260"/>
        </w:tabs>
        <w:ind w:left="1260" w:hanging="420"/>
      </w:pPr>
      <w:rPr>
        <w:rFonts w:ascii="Wingdings" w:hAnsi="Wingdings" w:cs="‚l‚r –¾’©" w:hint="default"/>
      </w:rPr>
    </w:lvl>
    <w:lvl w:ilvl="3">
      <w:start w:val="1"/>
      <w:numFmt w:val="bullet"/>
      <w:lvlText w:val=""/>
      <w:lvlJc w:val="left"/>
      <w:pPr>
        <w:tabs>
          <w:tab w:val="num" w:pos="1680"/>
        </w:tabs>
        <w:ind w:left="1680" w:hanging="420"/>
      </w:pPr>
      <w:rPr>
        <w:rFonts w:ascii="Wingdings" w:hAnsi="Wingdings" w:cs="‚l‚r –¾’©" w:hint="default"/>
      </w:rPr>
    </w:lvl>
    <w:lvl w:ilvl="4">
      <w:start w:val="1"/>
      <w:numFmt w:val="bullet"/>
      <w:lvlText w:val=""/>
      <w:lvlJc w:val="left"/>
      <w:pPr>
        <w:tabs>
          <w:tab w:val="num" w:pos="2100"/>
        </w:tabs>
        <w:ind w:left="2100" w:hanging="420"/>
      </w:pPr>
      <w:rPr>
        <w:rFonts w:ascii="Wingdings" w:hAnsi="Wingdings" w:cs="‚l‚r –¾’©" w:hint="default"/>
      </w:rPr>
    </w:lvl>
    <w:lvl w:ilvl="5">
      <w:start w:val="1"/>
      <w:numFmt w:val="bullet"/>
      <w:lvlText w:val=""/>
      <w:lvlJc w:val="left"/>
      <w:pPr>
        <w:tabs>
          <w:tab w:val="num" w:pos="2520"/>
        </w:tabs>
        <w:ind w:left="2520" w:hanging="420"/>
      </w:pPr>
      <w:rPr>
        <w:rFonts w:ascii="Wingdings" w:hAnsi="Wingdings" w:cs="‚l‚r –¾’©" w:hint="default"/>
      </w:rPr>
    </w:lvl>
    <w:lvl w:ilvl="6">
      <w:start w:val="1"/>
      <w:numFmt w:val="bullet"/>
      <w:lvlText w:val=""/>
      <w:lvlJc w:val="left"/>
      <w:pPr>
        <w:tabs>
          <w:tab w:val="num" w:pos="2940"/>
        </w:tabs>
        <w:ind w:left="2940" w:hanging="420"/>
      </w:pPr>
      <w:rPr>
        <w:rFonts w:ascii="Wingdings" w:hAnsi="Wingdings" w:cs="‚l‚r –¾’©" w:hint="default"/>
      </w:rPr>
    </w:lvl>
    <w:lvl w:ilvl="7">
      <w:start w:val="1"/>
      <w:numFmt w:val="bullet"/>
      <w:lvlText w:val=""/>
      <w:lvlJc w:val="left"/>
      <w:pPr>
        <w:tabs>
          <w:tab w:val="num" w:pos="3360"/>
        </w:tabs>
        <w:ind w:left="3360" w:hanging="420"/>
      </w:pPr>
      <w:rPr>
        <w:rFonts w:ascii="Wingdings" w:hAnsi="Wingdings" w:cs="‚l‚r –¾’©" w:hint="default"/>
      </w:rPr>
    </w:lvl>
    <w:lvl w:ilvl="8">
      <w:start w:val="1"/>
      <w:numFmt w:val="bullet"/>
      <w:lvlText w:val=""/>
      <w:lvlJc w:val="left"/>
      <w:pPr>
        <w:tabs>
          <w:tab w:val="num" w:pos="3780"/>
        </w:tabs>
        <w:ind w:left="3780" w:hanging="420"/>
      </w:pPr>
      <w:rPr>
        <w:rFonts w:ascii="Wingdings" w:hAnsi="Wingdings" w:cs="‚l‚r –¾’©" w:hint="default"/>
      </w:rPr>
    </w:lvl>
  </w:abstractNum>
  <w:abstractNum w:abstractNumId="5" w15:restartNumberingAfterBreak="0">
    <w:nsid w:val="2C40472F"/>
    <w:multiLevelType w:val="multilevel"/>
    <w:tmpl w:val="C8BEAC32"/>
    <w:lvl w:ilvl="0">
      <w:start w:val="1"/>
      <w:numFmt w:val="decimalFullWidth"/>
      <w:lvlText w:val="%1．"/>
      <w:lvlJc w:val="left"/>
      <w:pPr>
        <w:tabs>
          <w:tab w:val="num" w:pos="720"/>
        </w:tabs>
        <w:ind w:left="720" w:hanging="72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6" w15:restartNumberingAfterBreak="0">
    <w:nsid w:val="2CED4ACF"/>
    <w:multiLevelType w:val="singleLevel"/>
    <w:tmpl w:val="6B1EDBC4"/>
    <w:lvl w:ilvl="0">
      <w:start w:val="1"/>
      <w:numFmt w:val="bullet"/>
      <w:lvlText w:val="○"/>
      <w:lvlJc w:val="left"/>
      <w:pPr>
        <w:tabs>
          <w:tab w:val="num" w:pos="474"/>
        </w:tabs>
        <w:ind w:left="474" w:hanging="480"/>
      </w:pPr>
      <w:rPr>
        <w:rFonts w:ascii="ＭＳ 明朝" w:eastAsia="ＭＳ 明朝" w:hAnsi="ＭＳ 明朝" w:hint="eastAsia"/>
      </w:rPr>
    </w:lvl>
  </w:abstractNum>
  <w:abstractNum w:abstractNumId="7" w15:restartNumberingAfterBreak="0">
    <w:nsid w:val="2EA5218B"/>
    <w:multiLevelType w:val="singleLevel"/>
    <w:tmpl w:val="046863C0"/>
    <w:lvl w:ilvl="0">
      <w:numFmt w:val="bullet"/>
      <w:lvlText w:val="※"/>
      <w:lvlJc w:val="left"/>
      <w:pPr>
        <w:tabs>
          <w:tab w:val="num" w:pos="225"/>
        </w:tabs>
        <w:ind w:left="225" w:hanging="225"/>
      </w:pPr>
      <w:rPr>
        <w:rFonts w:ascii="ＭＳ 明朝" w:eastAsia="ＭＳ 明朝" w:hAnsi="ＭＳ 明朝" w:hint="eastAsia"/>
      </w:rPr>
    </w:lvl>
  </w:abstractNum>
  <w:abstractNum w:abstractNumId="8" w15:restartNumberingAfterBreak="0">
    <w:nsid w:val="33B6784B"/>
    <w:multiLevelType w:val="multilevel"/>
    <w:tmpl w:val="5E7E737E"/>
    <w:lvl w:ilvl="0">
      <w:numFmt w:val="bullet"/>
      <w:lvlText w:val="○"/>
      <w:lvlJc w:val="left"/>
      <w:pPr>
        <w:tabs>
          <w:tab w:val="num" w:pos="360"/>
        </w:tabs>
        <w:ind w:left="360" w:hanging="360"/>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cs="‚l‚r –¾’©" w:hint="default"/>
      </w:rPr>
    </w:lvl>
    <w:lvl w:ilvl="2">
      <w:start w:val="1"/>
      <w:numFmt w:val="bullet"/>
      <w:lvlText w:val=""/>
      <w:lvlJc w:val="left"/>
      <w:pPr>
        <w:tabs>
          <w:tab w:val="num" w:pos="1260"/>
        </w:tabs>
        <w:ind w:left="1260" w:hanging="420"/>
      </w:pPr>
      <w:rPr>
        <w:rFonts w:ascii="Wingdings" w:hAnsi="Wingdings" w:cs="‚l‚r –¾’©" w:hint="default"/>
      </w:rPr>
    </w:lvl>
    <w:lvl w:ilvl="3">
      <w:start w:val="1"/>
      <w:numFmt w:val="bullet"/>
      <w:lvlText w:val=""/>
      <w:lvlJc w:val="left"/>
      <w:pPr>
        <w:tabs>
          <w:tab w:val="num" w:pos="1680"/>
        </w:tabs>
        <w:ind w:left="1680" w:hanging="420"/>
      </w:pPr>
      <w:rPr>
        <w:rFonts w:ascii="Wingdings" w:hAnsi="Wingdings" w:cs="‚l‚r –¾’©" w:hint="default"/>
      </w:rPr>
    </w:lvl>
    <w:lvl w:ilvl="4">
      <w:start w:val="1"/>
      <w:numFmt w:val="bullet"/>
      <w:lvlText w:val=""/>
      <w:lvlJc w:val="left"/>
      <w:pPr>
        <w:tabs>
          <w:tab w:val="num" w:pos="2100"/>
        </w:tabs>
        <w:ind w:left="2100" w:hanging="420"/>
      </w:pPr>
      <w:rPr>
        <w:rFonts w:ascii="Wingdings" w:hAnsi="Wingdings" w:cs="‚l‚r –¾’©" w:hint="default"/>
      </w:rPr>
    </w:lvl>
    <w:lvl w:ilvl="5">
      <w:start w:val="1"/>
      <w:numFmt w:val="bullet"/>
      <w:lvlText w:val=""/>
      <w:lvlJc w:val="left"/>
      <w:pPr>
        <w:tabs>
          <w:tab w:val="num" w:pos="2520"/>
        </w:tabs>
        <w:ind w:left="2520" w:hanging="420"/>
      </w:pPr>
      <w:rPr>
        <w:rFonts w:ascii="Wingdings" w:hAnsi="Wingdings" w:cs="‚l‚r –¾’©" w:hint="default"/>
      </w:rPr>
    </w:lvl>
    <w:lvl w:ilvl="6">
      <w:start w:val="1"/>
      <w:numFmt w:val="bullet"/>
      <w:lvlText w:val=""/>
      <w:lvlJc w:val="left"/>
      <w:pPr>
        <w:tabs>
          <w:tab w:val="num" w:pos="2940"/>
        </w:tabs>
        <w:ind w:left="2940" w:hanging="420"/>
      </w:pPr>
      <w:rPr>
        <w:rFonts w:ascii="Wingdings" w:hAnsi="Wingdings" w:cs="‚l‚r –¾’©" w:hint="default"/>
      </w:rPr>
    </w:lvl>
    <w:lvl w:ilvl="7">
      <w:start w:val="1"/>
      <w:numFmt w:val="bullet"/>
      <w:lvlText w:val=""/>
      <w:lvlJc w:val="left"/>
      <w:pPr>
        <w:tabs>
          <w:tab w:val="num" w:pos="3360"/>
        </w:tabs>
        <w:ind w:left="3360" w:hanging="420"/>
      </w:pPr>
      <w:rPr>
        <w:rFonts w:ascii="Wingdings" w:hAnsi="Wingdings" w:cs="‚l‚r –¾’©" w:hint="default"/>
      </w:rPr>
    </w:lvl>
    <w:lvl w:ilvl="8">
      <w:start w:val="1"/>
      <w:numFmt w:val="bullet"/>
      <w:lvlText w:val=""/>
      <w:lvlJc w:val="left"/>
      <w:pPr>
        <w:tabs>
          <w:tab w:val="num" w:pos="3780"/>
        </w:tabs>
        <w:ind w:left="3780" w:hanging="420"/>
      </w:pPr>
      <w:rPr>
        <w:rFonts w:ascii="Wingdings" w:hAnsi="Wingdings" w:cs="‚l‚r –¾’©" w:hint="default"/>
      </w:rPr>
    </w:lvl>
  </w:abstractNum>
  <w:abstractNum w:abstractNumId="9" w15:restartNumberingAfterBreak="0">
    <w:nsid w:val="641D05AD"/>
    <w:multiLevelType w:val="multilevel"/>
    <w:tmpl w:val="5E7E737E"/>
    <w:lvl w:ilvl="0">
      <w:numFmt w:val="bullet"/>
      <w:lvlText w:val="○"/>
      <w:lvlJc w:val="left"/>
      <w:pPr>
        <w:tabs>
          <w:tab w:val="num" w:pos="360"/>
        </w:tabs>
        <w:ind w:left="360" w:hanging="360"/>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cs="‚l‚r –¾’©" w:hint="default"/>
      </w:rPr>
    </w:lvl>
    <w:lvl w:ilvl="2">
      <w:start w:val="1"/>
      <w:numFmt w:val="bullet"/>
      <w:lvlText w:val=""/>
      <w:lvlJc w:val="left"/>
      <w:pPr>
        <w:tabs>
          <w:tab w:val="num" w:pos="1260"/>
        </w:tabs>
        <w:ind w:left="1260" w:hanging="420"/>
      </w:pPr>
      <w:rPr>
        <w:rFonts w:ascii="Wingdings" w:hAnsi="Wingdings" w:cs="‚l‚r –¾’©" w:hint="default"/>
      </w:rPr>
    </w:lvl>
    <w:lvl w:ilvl="3">
      <w:start w:val="1"/>
      <w:numFmt w:val="bullet"/>
      <w:lvlText w:val=""/>
      <w:lvlJc w:val="left"/>
      <w:pPr>
        <w:tabs>
          <w:tab w:val="num" w:pos="1680"/>
        </w:tabs>
        <w:ind w:left="1680" w:hanging="420"/>
      </w:pPr>
      <w:rPr>
        <w:rFonts w:ascii="Wingdings" w:hAnsi="Wingdings" w:cs="‚l‚r –¾’©" w:hint="default"/>
      </w:rPr>
    </w:lvl>
    <w:lvl w:ilvl="4">
      <w:start w:val="1"/>
      <w:numFmt w:val="bullet"/>
      <w:lvlText w:val=""/>
      <w:lvlJc w:val="left"/>
      <w:pPr>
        <w:tabs>
          <w:tab w:val="num" w:pos="2100"/>
        </w:tabs>
        <w:ind w:left="2100" w:hanging="420"/>
      </w:pPr>
      <w:rPr>
        <w:rFonts w:ascii="Wingdings" w:hAnsi="Wingdings" w:cs="‚l‚r –¾’©" w:hint="default"/>
      </w:rPr>
    </w:lvl>
    <w:lvl w:ilvl="5">
      <w:start w:val="1"/>
      <w:numFmt w:val="bullet"/>
      <w:lvlText w:val=""/>
      <w:lvlJc w:val="left"/>
      <w:pPr>
        <w:tabs>
          <w:tab w:val="num" w:pos="2520"/>
        </w:tabs>
        <w:ind w:left="2520" w:hanging="420"/>
      </w:pPr>
      <w:rPr>
        <w:rFonts w:ascii="Wingdings" w:hAnsi="Wingdings" w:cs="‚l‚r –¾’©" w:hint="default"/>
      </w:rPr>
    </w:lvl>
    <w:lvl w:ilvl="6">
      <w:start w:val="1"/>
      <w:numFmt w:val="bullet"/>
      <w:lvlText w:val=""/>
      <w:lvlJc w:val="left"/>
      <w:pPr>
        <w:tabs>
          <w:tab w:val="num" w:pos="2940"/>
        </w:tabs>
        <w:ind w:left="2940" w:hanging="420"/>
      </w:pPr>
      <w:rPr>
        <w:rFonts w:ascii="Wingdings" w:hAnsi="Wingdings" w:cs="‚l‚r –¾’©" w:hint="default"/>
      </w:rPr>
    </w:lvl>
    <w:lvl w:ilvl="7">
      <w:start w:val="1"/>
      <w:numFmt w:val="bullet"/>
      <w:lvlText w:val=""/>
      <w:lvlJc w:val="left"/>
      <w:pPr>
        <w:tabs>
          <w:tab w:val="num" w:pos="3360"/>
        </w:tabs>
        <w:ind w:left="3360" w:hanging="420"/>
      </w:pPr>
      <w:rPr>
        <w:rFonts w:ascii="Wingdings" w:hAnsi="Wingdings" w:cs="‚l‚r –¾’©" w:hint="default"/>
      </w:rPr>
    </w:lvl>
    <w:lvl w:ilvl="8">
      <w:start w:val="1"/>
      <w:numFmt w:val="bullet"/>
      <w:lvlText w:val=""/>
      <w:lvlJc w:val="left"/>
      <w:pPr>
        <w:tabs>
          <w:tab w:val="num" w:pos="3780"/>
        </w:tabs>
        <w:ind w:left="3780" w:hanging="420"/>
      </w:pPr>
      <w:rPr>
        <w:rFonts w:ascii="Wingdings" w:hAnsi="Wingdings" w:cs="‚l‚r –¾’©" w:hint="default"/>
      </w:rPr>
    </w:lvl>
  </w:abstractNum>
  <w:abstractNum w:abstractNumId="10" w15:restartNumberingAfterBreak="0">
    <w:nsid w:val="6BE2101C"/>
    <w:multiLevelType w:val="multilevel"/>
    <w:tmpl w:val="592678AA"/>
    <w:lvl w:ilvl="0">
      <w:start w:val="1"/>
      <w:numFmt w:val="bullet"/>
      <w:lvlText w:val="・"/>
      <w:lvlJc w:val="left"/>
      <w:pPr>
        <w:tabs>
          <w:tab w:val="num" w:pos="2188"/>
        </w:tabs>
        <w:ind w:left="2188" w:hanging="360"/>
      </w:pPr>
      <w:rPr>
        <w:rFonts w:ascii="ＭＳ 明朝" w:eastAsia="ＭＳ 明朝" w:hAnsi="ＭＳ 明朝" w:cs="ＭＳ 明朝" w:hint="eastAsia"/>
      </w:rPr>
    </w:lvl>
    <w:lvl w:ilvl="1" w:tentative="1">
      <w:start w:val="1"/>
      <w:numFmt w:val="bullet"/>
      <w:lvlText w:val=""/>
      <w:lvlJc w:val="left"/>
      <w:pPr>
        <w:tabs>
          <w:tab w:val="num" w:pos="2668"/>
        </w:tabs>
        <w:ind w:left="2668" w:hanging="420"/>
      </w:pPr>
      <w:rPr>
        <w:rFonts w:ascii="Wingdings" w:hAnsi="Wingdings" w:hint="default"/>
      </w:rPr>
    </w:lvl>
    <w:lvl w:ilvl="2" w:tentative="1">
      <w:start w:val="1"/>
      <w:numFmt w:val="bullet"/>
      <w:lvlText w:val=""/>
      <w:lvlJc w:val="left"/>
      <w:pPr>
        <w:tabs>
          <w:tab w:val="num" w:pos="3088"/>
        </w:tabs>
        <w:ind w:left="3088" w:hanging="420"/>
      </w:pPr>
      <w:rPr>
        <w:rFonts w:ascii="Wingdings" w:hAnsi="Wingdings" w:hint="default"/>
      </w:rPr>
    </w:lvl>
    <w:lvl w:ilvl="3" w:tentative="1">
      <w:start w:val="1"/>
      <w:numFmt w:val="bullet"/>
      <w:lvlText w:val=""/>
      <w:lvlJc w:val="left"/>
      <w:pPr>
        <w:tabs>
          <w:tab w:val="num" w:pos="3508"/>
        </w:tabs>
        <w:ind w:left="3508" w:hanging="420"/>
      </w:pPr>
      <w:rPr>
        <w:rFonts w:ascii="Wingdings" w:hAnsi="Wingdings" w:hint="default"/>
      </w:rPr>
    </w:lvl>
    <w:lvl w:ilvl="4" w:tentative="1">
      <w:start w:val="1"/>
      <w:numFmt w:val="bullet"/>
      <w:lvlText w:val=""/>
      <w:lvlJc w:val="left"/>
      <w:pPr>
        <w:tabs>
          <w:tab w:val="num" w:pos="3928"/>
        </w:tabs>
        <w:ind w:left="3928" w:hanging="420"/>
      </w:pPr>
      <w:rPr>
        <w:rFonts w:ascii="Wingdings" w:hAnsi="Wingdings" w:hint="default"/>
      </w:rPr>
    </w:lvl>
    <w:lvl w:ilvl="5" w:tentative="1">
      <w:start w:val="1"/>
      <w:numFmt w:val="bullet"/>
      <w:lvlText w:val=""/>
      <w:lvlJc w:val="left"/>
      <w:pPr>
        <w:tabs>
          <w:tab w:val="num" w:pos="4348"/>
        </w:tabs>
        <w:ind w:left="4348" w:hanging="420"/>
      </w:pPr>
      <w:rPr>
        <w:rFonts w:ascii="Wingdings" w:hAnsi="Wingdings" w:hint="default"/>
      </w:rPr>
    </w:lvl>
    <w:lvl w:ilvl="6" w:tentative="1">
      <w:start w:val="1"/>
      <w:numFmt w:val="bullet"/>
      <w:lvlText w:val=""/>
      <w:lvlJc w:val="left"/>
      <w:pPr>
        <w:tabs>
          <w:tab w:val="num" w:pos="4768"/>
        </w:tabs>
        <w:ind w:left="4768" w:hanging="420"/>
      </w:pPr>
      <w:rPr>
        <w:rFonts w:ascii="Wingdings" w:hAnsi="Wingdings" w:hint="default"/>
      </w:rPr>
    </w:lvl>
    <w:lvl w:ilvl="7" w:tentative="1">
      <w:start w:val="1"/>
      <w:numFmt w:val="bullet"/>
      <w:lvlText w:val=""/>
      <w:lvlJc w:val="left"/>
      <w:pPr>
        <w:tabs>
          <w:tab w:val="num" w:pos="5188"/>
        </w:tabs>
        <w:ind w:left="5188" w:hanging="420"/>
      </w:pPr>
      <w:rPr>
        <w:rFonts w:ascii="Wingdings" w:hAnsi="Wingdings" w:hint="default"/>
      </w:rPr>
    </w:lvl>
    <w:lvl w:ilvl="8" w:tentative="1">
      <w:start w:val="1"/>
      <w:numFmt w:val="bullet"/>
      <w:lvlText w:val=""/>
      <w:lvlJc w:val="left"/>
      <w:pPr>
        <w:tabs>
          <w:tab w:val="num" w:pos="5608"/>
        </w:tabs>
        <w:ind w:left="5608" w:hanging="420"/>
      </w:pPr>
      <w:rPr>
        <w:rFonts w:ascii="Wingdings" w:hAnsi="Wingdings" w:hint="default"/>
      </w:rPr>
    </w:lvl>
  </w:abstractNum>
  <w:abstractNum w:abstractNumId="11" w15:restartNumberingAfterBreak="0">
    <w:nsid w:val="79E77377"/>
    <w:multiLevelType w:val="multilevel"/>
    <w:tmpl w:val="5E7E737E"/>
    <w:lvl w:ilvl="0">
      <w:numFmt w:val="bullet"/>
      <w:lvlText w:val="○"/>
      <w:lvlJc w:val="left"/>
      <w:pPr>
        <w:tabs>
          <w:tab w:val="num" w:pos="360"/>
        </w:tabs>
        <w:ind w:left="360" w:hanging="360"/>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cs="‚l‚r –¾’©" w:hint="default"/>
      </w:rPr>
    </w:lvl>
    <w:lvl w:ilvl="2">
      <w:start w:val="1"/>
      <w:numFmt w:val="bullet"/>
      <w:lvlText w:val=""/>
      <w:lvlJc w:val="left"/>
      <w:pPr>
        <w:tabs>
          <w:tab w:val="num" w:pos="1260"/>
        </w:tabs>
        <w:ind w:left="1260" w:hanging="420"/>
      </w:pPr>
      <w:rPr>
        <w:rFonts w:ascii="Wingdings" w:hAnsi="Wingdings" w:cs="‚l‚r –¾’©" w:hint="default"/>
      </w:rPr>
    </w:lvl>
    <w:lvl w:ilvl="3">
      <w:start w:val="1"/>
      <w:numFmt w:val="bullet"/>
      <w:lvlText w:val=""/>
      <w:lvlJc w:val="left"/>
      <w:pPr>
        <w:tabs>
          <w:tab w:val="num" w:pos="1680"/>
        </w:tabs>
        <w:ind w:left="1680" w:hanging="420"/>
      </w:pPr>
      <w:rPr>
        <w:rFonts w:ascii="Wingdings" w:hAnsi="Wingdings" w:cs="‚l‚r –¾’©" w:hint="default"/>
      </w:rPr>
    </w:lvl>
    <w:lvl w:ilvl="4">
      <w:start w:val="1"/>
      <w:numFmt w:val="bullet"/>
      <w:lvlText w:val=""/>
      <w:lvlJc w:val="left"/>
      <w:pPr>
        <w:tabs>
          <w:tab w:val="num" w:pos="2100"/>
        </w:tabs>
        <w:ind w:left="2100" w:hanging="420"/>
      </w:pPr>
      <w:rPr>
        <w:rFonts w:ascii="Wingdings" w:hAnsi="Wingdings" w:cs="‚l‚r –¾’©" w:hint="default"/>
      </w:rPr>
    </w:lvl>
    <w:lvl w:ilvl="5">
      <w:start w:val="1"/>
      <w:numFmt w:val="bullet"/>
      <w:lvlText w:val=""/>
      <w:lvlJc w:val="left"/>
      <w:pPr>
        <w:tabs>
          <w:tab w:val="num" w:pos="2520"/>
        </w:tabs>
        <w:ind w:left="2520" w:hanging="420"/>
      </w:pPr>
      <w:rPr>
        <w:rFonts w:ascii="Wingdings" w:hAnsi="Wingdings" w:cs="‚l‚r –¾’©" w:hint="default"/>
      </w:rPr>
    </w:lvl>
    <w:lvl w:ilvl="6">
      <w:start w:val="1"/>
      <w:numFmt w:val="bullet"/>
      <w:lvlText w:val=""/>
      <w:lvlJc w:val="left"/>
      <w:pPr>
        <w:tabs>
          <w:tab w:val="num" w:pos="2940"/>
        </w:tabs>
        <w:ind w:left="2940" w:hanging="420"/>
      </w:pPr>
      <w:rPr>
        <w:rFonts w:ascii="Wingdings" w:hAnsi="Wingdings" w:cs="‚l‚r –¾’©" w:hint="default"/>
      </w:rPr>
    </w:lvl>
    <w:lvl w:ilvl="7">
      <w:start w:val="1"/>
      <w:numFmt w:val="bullet"/>
      <w:lvlText w:val=""/>
      <w:lvlJc w:val="left"/>
      <w:pPr>
        <w:tabs>
          <w:tab w:val="num" w:pos="3360"/>
        </w:tabs>
        <w:ind w:left="3360" w:hanging="420"/>
      </w:pPr>
      <w:rPr>
        <w:rFonts w:ascii="Wingdings" w:hAnsi="Wingdings" w:cs="‚l‚r –¾’©" w:hint="default"/>
      </w:rPr>
    </w:lvl>
    <w:lvl w:ilvl="8">
      <w:start w:val="1"/>
      <w:numFmt w:val="bullet"/>
      <w:lvlText w:val=""/>
      <w:lvlJc w:val="left"/>
      <w:pPr>
        <w:tabs>
          <w:tab w:val="num" w:pos="3780"/>
        </w:tabs>
        <w:ind w:left="3780" w:hanging="420"/>
      </w:pPr>
      <w:rPr>
        <w:rFonts w:ascii="Wingdings" w:hAnsi="Wingdings" w:cs="‚l‚r –¾’©" w:hint="default"/>
      </w:rPr>
    </w:lvl>
  </w:abstractNum>
  <w:num w:numId="1">
    <w:abstractNumId w:val="2"/>
  </w:num>
  <w:num w:numId="2">
    <w:abstractNumId w:val="7"/>
  </w:num>
  <w:num w:numId="3">
    <w:abstractNumId w:val="6"/>
  </w:num>
  <w:num w:numId="4">
    <w:abstractNumId w:val="0"/>
  </w:num>
  <w:num w:numId="5">
    <w:abstractNumId w:val="1"/>
  </w:num>
  <w:num w:numId="6">
    <w:abstractNumId w:val="8"/>
  </w:num>
  <w:num w:numId="7">
    <w:abstractNumId w:val="3"/>
  </w:num>
  <w:num w:numId="8">
    <w:abstractNumId w:val="9"/>
  </w:num>
  <w:num w:numId="9">
    <w:abstractNumId w:val="5"/>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285"/>
  <w:displayHorizont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15361"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lineWrapLikeWord6/>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87.95 pt,2.9 pt"/>
    <w:docVar w:name="AutoMarginAdjustment3" w:val="67.31 pt,-3.54 pt"/>
    <w:docVar w:name="CharSpaceMode" w:val="0"/>
    <w:docVar w:name="HeaderDateTimeMode" w:val="0"/>
    <w:docVar w:name="HeaderDateTimeOpt" w:val="0"/>
    <w:docVar w:name="HeaderDocInfoMode" w:val="0"/>
    <w:docVar w:name="HeaderDocInfoOpt" w:val="0"/>
    <w:docVar w:name="HeaderPageNumberMode" w:val="0"/>
    <w:docVar w:name="OverlayMode" w:val="0"/>
    <w:docVar w:name="PageNUp" w:val="1"/>
  </w:docVars>
  <w:rsids>
    <w:rsidRoot w:val="00D2078A"/>
    <w:rsid w:val="00023786"/>
    <w:rsid w:val="00027B3B"/>
    <w:rsid w:val="00040C24"/>
    <w:rsid w:val="000534ED"/>
    <w:rsid w:val="00074665"/>
    <w:rsid w:val="000B06C5"/>
    <w:rsid w:val="000B646E"/>
    <w:rsid w:val="000C1E63"/>
    <w:rsid w:val="000C4EA6"/>
    <w:rsid w:val="00131099"/>
    <w:rsid w:val="00131E4A"/>
    <w:rsid w:val="001522D4"/>
    <w:rsid w:val="0016172A"/>
    <w:rsid w:val="001B5B8C"/>
    <w:rsid w:val="001C7F5D"/>
    <w:rsid w:val="00217A93"/>
    <w:rsid w:val="00221194"/>
    <w:rsid w:val="002354E5"/>
    <w:rsid w:val="0024402A"/>
    <w:rsid w:val="0025315B"/>
    <w:rsid w:val="0026596D"/>
    <w:rsid w:val="002969A4"/>
    <w:rsid w:val="002A18D9"/>
    <w:rsid w:val="002A1AEA"/>
    <w:rsid w:val="002F22FF"/>
    <w:rsid w:val="00304714"/>
    <w:rsid w:val="00311961"/>
    <w:rsid w:val="00333E4F"/>
    <w:rsid w:val="00377F86"/>
    <w:rsid w:val="003B7F5B"/>
    <w:rsid w:val="00427ABF"/>
    <w:rsid w:val="004319FE"/>
    <w:rsid w:val="004465F1"/>
    <w:rsid w:val="004A1059"/>
    <w:rsid w:val="004B6B3D"/>
    <w:rsid w:val="004F40F7"/>
    <w:rsid w:val="00511290"/>
    <w:rsid w:val="005236BA"/>
    <w:rsid w:val="0053330F"/>
    <w:rsid w:val="0055173E"/>
    <w:rsid w:val="005713EF"/>
    <w:rsid w:val="00576902"/>
    <w:rsid w:val="005A387C"/>
    <w:rsid w:val="005B4EF6"/>
    <w:rsid w:val="005C4E8C"/>
    <w:rsid w:val="005F422A"/>
    <w:rsid w:val="00634454"/>
    <w:rsid w:val="00693ECF"/>
    <w:rsid w:val="006A20AA"/>
    <w:rsid w:val="006A363E"/>
    <w:rsid w:val="006B7EE4"/>
    <w:rsid w:val="007345BE"/>
    <w:rsid w:val="00762F5A"/>
    <w:rsid w:val="0076588B"/>
    <w:rsid w:val="007A1CCF"/>
    <w:rsid w:val="007C1453"/>
    <w:rsid w:val="007C54E5"/>
    <w:rsid w:val="007F4D94"/>
    <w:rsid w:val="00805737"/>
    <w:rsid w:val="008C205F"/>
    <w:rsid w:val="008D491C"/>
    <w:rsid w:val="008F02EF"/>
    <w:rsid w:val="00924DB9"/>
    <w:rsid w:val="0092543C"/>
    <w:rsid w:val="00934785"/>
    <w:rsid w:val="00936AEB"/>
    <w:rsid w:val="0095231F"/>
    <w:rsid w:val="009544A0"/>
    <w:rsid w:val="00967A65"/>
    <w:rsid w:val="00972901"/>
    <w:rsid w:val="009A662F"/>
    <w:rsid w:val="009F4BB4"/>
    <w:rsid w:val="00A164FD"/>
    <w:rsid w:val="00A266AA"/>
    <w:rsid w:val="00A45FB7"/>
    <w:rsid w:val="00AC3D70"/>
    <w:rsid w:val="00AC4A58"/>
    <w:rsid w:val="00AE28C4"/>
    <w:rsid w:val="00AF58EC"/>
    <w:rsid w:val="00B020F4"/>
    <w:rsid w:val="00B440A3"/>
    <w:rsid w:val="00B47A97"/>
    <w:rsid w:val="00B964CC"/>
    <w:rsid w:val="00BB24D3"/>
    <w:rsid w:val="00BB7F20"/>
    <w:rsid w:val="00BE4276"/>
    <w:rsid w:val="00C03D04"/>
    <w:rsid w:val="00C153D7"/>
    <w:rsid w:val="00C32123"/>
    <w:rsid w:val="00C50112"/>
    <w:rsid w:val="00C5044B"/>
    <w:rsid w:val="00C667FA"/>
    <w:rsid w:val="00C70A30"/>
    <w:rsid w:val="00C82B37"/>
    <w:rsid w:val="00CC6A1F"/>
    <w:rsid w:val="00D06D5D"/>
    <w:rsid w:val="00D2078A"/>
    <w:rsid w:val="00D517B4"/>
    <w:rsid w:val="00D757E0"/>
    <w:rsid w:val="00DA2B5C"/>
    <w:rsid w:val="00DC4AA8"/>
    <w:rsid w:val="00DD1F18"/>
    <w:rsid w:val="00DD31CB"/>
    <w:rsid w:val="00DE18A3"/>
    <w:rsid w:val="00DE7A66"/>
    <w:rsid w:val="00DF0189"/>
    <w:rsid w:val="00E303FA"/>
    <w:rsid w:val="00E44C52"/>
    <w:rsid w:val="00E84963"/>
    <w:rsid w:val="00EA24F8"/>
    <w:rsid w:val="00EB18D9"/>
    <w:rsid w:val="00EB47F5"/>
    <w:rsid w:val="00EE4DE9"/>
    <w:rsid w:val="00EF03AC"/>
    <w:rsid w:val="00F04F49"/>
    <w:rsid w:val="00F353A0"/>
    <w:rsid w:val="00F546B8"/>
    <w:rsid w:val="00F62D02"/>
    <w:rsid w:val="00F65420"/>
    <w:rsid w:val="00F65519"/>
    <w:rsid w:val="00F83110"/>
    <w:rsid w:val="00F86ED3"/>
    <w:rsid w:val="00F92CF3"/>
    <w:rsid w:val="00F95FD2"/>
    <w:rsid w:val="00FD5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fill="f" fillcolor="white">
      <v:fill color="white" on="f"/>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72" w:lineRule="exac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pacing w:line="360" w:lineRule="auto"/>
    </w:pPr>
    <w:rPr>
      <w:sz w:val="18"/>
    </w:rPr>
  </w:style>
  <w:style w:type="paragraph" w:styleId="a4">
    <w:name w:val="footer"/>
    <w:basedOn w:val="a"/>
    <w:pPr>
      <w:tabs>
        <w:tab w:val="center" w:pos="4252"/>
        <w:tab w:val="right" w:pos="8504"/>
      </w:tabs>
      <w:spacing w:line="360" w:lineRule="auto"/>
    </w:pPr>
    <w:rPr>
      <w:sz w:val="18"/>
    </w:rPr>
  </w:style>
  <w:style w:type="paragraph" w:styleId="a5">
    <w:name w:val="Closing"/>
    <w:basedOn w:val="a"/>
    <w:next w:val="a"/>
    <w:pPr>
      <w:spacing w:line="360" w:lineRule="atLeast"/>
      <w:jc w:val="right"/>
    </w:pPr>
    <w:rPr>
      <w:rFonts w:eastAsia="Mincho"/>
      <w:sz w:val="24"/>
    </w:rPr>
  </w:style>
  <w:style w:type="paragraph" w:styleId="a6">
    <w:name w:val="Body Text Indent"/>
    <w:basedOn w:val="a"/>
    <w:pPr>
      <w:tabs>
        <w:tab w:val="left" w:pos="5920"/>
      </w:tabs>
      <w:adjustRightInd/>
      <w:spacing w:line="240" w:lineRule="auto"/>
      <w:ind w:left="200" w:hanging="220"/>
      <w:textAlignment w:val="auto"/>
    </w:pPr>
    <w:rPr>
      <w:kern w:val="2"/>
      <w:sz w:val="24"/>
    </w:rPr>
  </w:style>
  <w:style w:type="paragraph" w:styleId="a7">
    <w:name w:val="Body Text"/>
    <w:basedOn w:val="a"/>
    <w:pPr>
      <w:spacing w:line="400" w:lineRule="atLeast"/>
    </w:pPr>
    <w:rPr>
      <w:rFonts w:ascii="ＭＳ 明朝" w:hAnsi="ＭＳ 明朝"/>
      <w:sz w:val="24"/>
    </w:rPr>
  </w:style>
  <w:style w:type="paragraph" w:styleId="2">
    <w:name w:val="Body Text Indent 2"/>
    <w:basedOn w:val="a"/>
    <w:pPr>
      <w:spacing w:line="300" w:lineRule="atLeast"/>
      <w:ind w:firstLine="260"/>
      <w:jc w:val="left"/>
    </w:pPr>
    <w:rPr>
      <w:rFonts w:ascii="ＭＳ 明朝" w:hAnsi="ＭＳ 明朝"/>
      <w:sz w:val="24"/>
    </w:rPr>
  </w:style>
  <w:style w:type="paragraph" w:styleId="20">
    <w:name w:val="Body Text 2"/>
    <w:basedOn w:val="a"/>
    <w:pPr>
      <w:jc w:val="center"/>
    </w:pPr>
    <w:rPr>
      <w:sz w:val="24"/>
    </w:rPr>
  </w:style>
  <w:style w:type="paragraph" w:styleId="3">
    <w:name w:val="Body Text Indent 3"/>
    <w:basedOn w:val="a"/>
    <w:pPr>
      <w:ind w:left="480" w:hanging="720"/>
    </w:pPr>
    <w:rPr>
      <w:sz w:val="24"/>
    </w:rPr>
  </w:style>
  <w:style w:type="paragraph" w:styleId="a8">
    <w:name w:val="Note Heading"/>
    <w:basedOn w:val="a"/>
    <w:next w:val="a"/>
    <w:pPr>
      <w:spacing w:line="442" w:lineRule="exact"/>
      <w:jc w:val="center"/>
      <w:textAlignment w:val="center"/>
    </w:pPr>
    <w:rPr>
      <w:rFonts w:ascii="ＭＳ 明朝"/>
      <w:sz w:val="24"/>
    </w:rPr>
  </w:style>
  <w:style w:type="paragraph" w:styleId="a9">
    <w:name w:val="Date"/>
    <w:basedOn w:val="a"/>
    <w:next w:val="a"/>
    <w:pPr>
      <w:adjustRightInd/>
      <w:spacing w:line="240" w:lineRule="auto"/>
      <w:textAlignment w:val="auto"/>
    </w:pPr>
    <w:rPr>
      <w:rFonts w:ascii="ＭＳ 明朝"/>
      <w:kern w:val="2"/>
      <w:sz w:val="24"/>
    </w:rPr>
  </w:style>
  <w:style w:type="paragraph" w:styleId="aa">
    <w:name w:val="Block Text"/>
    <w:basedOn w:val="a"/>
    <w:pPr>
      <w:adjustRightInd/>
      <w:spacing w:before="120" w:line="400" w:lineRule="exact"/>
      <w:ind w:left="278" w:right="284" w:hanging="278"/>
      <w:textAlignment w:val="auto"/>
    </w:pPr>
    <w:rPr>
      <w:kern w:val="2"/>
      <w:sz w:val="24"/>
    </w:rPr>
  </w:style>
  <w:style w:type="paragraph" w:customStyle="1" w:styleId="ab">
    <w:name w:val="仕出番号"/>
    <w:basedOn w:val="a"/>
    <w:pPr>
      <w:adjustRightInd/>
      <w:spacing w:line="400" w:lineRule="atLeast"/>
      <w:ind w:left="5642"/>
      <w:textAlignment w:val="auto"/>
    </w:pPr>
    <w:rPr>
      <w:rFonts w:ascii="ＭＳ 明朝"/>
      <w:kern w:val="2"/>
      <w:sz w:val="24"/>
    </w:rPr>
  </w:style>
  <w:style w:type="character" w:styleId="ac">
    <w:name w:val="page number"/>
    <w:basedOn w:val="a0"/>
  </w:style>
  <w:style w:type="paragraph" w:styleId="30">
    <w:name w:val="Body Text 3"/>
    <w:basedOn w:val="a"/>
    <w:pPr>
      <w:spacing w:line="300" w:lineRule="exact"/>
    </w:pPr>
    <w:rPr>
      <w:sz w:val="18"/>
    </w:rPr>
  </w:style>
  <w:style w:type="character" w:styleId="ad">
    <w:name w:val="Hyperlink"/>
    <w:rsid w:val="00C32123"/>
    <w:rPr>
      <w:color w:val="0000FF"/>
      <w:u w:val="single"/>
    </w:rPr>
  </w:style>
  <w:style w:type="paragraph" w:styleId="ae">
    <w:name w:val="footnote text"/>
    <w:basedOn w:val="a"/>
    <w:semiHidden/>
    <w:rsid w:val="005236BA"/>
    <w:pPr>
      <w:snapToGrid w:val="0"/>
      <w:jc w:val="left"/>
    </w:pPr>
  </w:style>
  <w:style w:type="character" w:styleId="af">
    <w:name w:val="footnote reference"/>
    <w:semiHidden/>
    <w:rsid w:val="005236BA"/>
    <w:rPr>
      <w:vertAlign w:val="superscript"/>
    </w:rPr>
  </w:style>
  <w:style w:type="paragraph" w:styleId="af0">
    <w:name w:val="Balloon Text"/>
    <w:basedOn w:val="a"/>
    <w:semiHidden/>
    <w:rsid w:val="0055173E"/>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345</Words>
  <Characters>1973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2023-06-09T05:15:00Z</dcterms:created>
  <dcterms:modified xsi:type="dcterms:W3CDTF">2023-06-13T01:33:00Z</dcterms:modified>
</cp:coreProperties>
</file>