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5C665" w14:textId="77777777" w:rsidR="00C13E2E" w:rsidRPr="007C6CFC" w:rsidRDefault="00C13E2E" w:rsidP="00C13E2E">
      <w:pPr>
        <w:snapToGrid w:val="0"/>
        <w:spacing w:line="400" w:lineRule="exact"/>
        <w:ind w:right="960"/>
        <w:rPr>
          <w:rFonts w:ascii="ＭＳ 明朝" w:eastAsia="ＭＳ 明朝" w:hAnsi="ＭＳ 明朝"/>
          <w:sz w:val="24"/>
          <w:szCs w:val="24"/>
        </w:rPr>
      </w:pPr>
    </w:p>
    <w:p w14:paraId="06BEEB99" w14:textId="50AEB76B" w:rsidR="00443BEC" w:rsidRPr="007C6CFC" w:rsidRDefault="00C13E2E" w:rsidP="00C26A67">
      <w:pPr>
        <w:snapToGrid w:val="0"/>
        <w:spacing w:line="400" w:lineRule="exact"/>
        <w:ind w:leftChars="273" w:left="691" w:rightChars="170" w:right="425" w:hangingChars="3" w:hanging="8"/>
        <w:rPr>
          <w:rFonts w:ascii="ＭＳ ゴシック" w:eastAsia="ＭＳ ゴシック" w:hAnsi="ＭＳ ゴシック"/>
          <w:sz w:val="28"/>
          <w:szCs w:val="24"/>
        </w:rPr>
      </w:pPr>
      <w:r w:rsidRPr="007C6CFC">
        <w:rPr>
          <w:rFonts w:ascii="ＭＳ ゴシック" w:eastAsia="ＭＳ ゴシック" w:hAnsi="ＭＳ ゴシック" w:hint="eastAsia"/>
          <w:sz w:val="28"/>
          <w:szCs w:val="24"/>
        </w:rPr>
        <w:t>被災地金融機関を支援するための資金供給オペレーションについての</w:t>
      </w:r>
      <w:r w:rsidR="007C6CFC" w:rsidRPr="007C6CFC">
        <w:rPr>
          <w:rFonts w:ascii="ＭＳ ゴシック" w:eastAsia="ＭＳ ゴシック" w:hAnsi="ＭＳ ゴシック" w:hint="eastAsia"/>
          <w:sz w:val="28"/>
          <w:szCs w:val="24"/>
        </w:rPr>
        <w:t>日本銀行金融ネットワークシステムの利用に関する規則</w:t>
      </w:r>
    </w:p>
    <w:p w14:paraId="6A749519" w14:textId="77777777" w:rsidR="00D255EE" w:rsidRPr="0091558B" w:rsidRDefault="00D255EE" w:rsidP="0091558B">
      <w:pPr>
        <w:snapToGrid w:val="0"/>
        <w:spacing w:line="240" w:lineRule="auto"/>
        <w:rPr>
          <w:rFonts w:ascii="ＭＳ 明朝" w:eastAsia="ＭＳ 明朝" w:hAnsi="ＭＳ 明朝"/>
          <w:sz w:val="24"/>
          <w:szCs w:val="24"/>
        </w:rPr>
      </w:pPr>
    </w:p>
    <w:p w14:paraId="1588C3D1" w14:textId="77777777" w:rsidR="00D255EE" w:rsidRPr="0091558B" w:rsidRDefault="00D255EE" w:rsidP="0091558B">
      <w:pPr>
        <w:spacing w:line="240" w:lineRule="auto"/>
        <w:jc w:val="left"/>
        <w:rPr>
          <w:rFonts w:ascii="ＭＳ 明朝" w:eastAsia="ＭＳ 明朝" w:hAnsi="ＭＳ 明朝"/>
          <w:sz w:val="24"/>
          <w:szCs w:val="24"/>
        </w:rPr>
      </w:pPr>
      <w:bookmarkStart w:id="0" w:name="_GoBack"/>
      <w:bookmarkEnd w:id="0"/>
    </w:p>
    <w:p w14:paraId="3ACCD356" w14:textId="77777777" w:rsidR="00D255EE" w:rsidRPr="0091558B" w:rsidRDefault="00D255EE" w:rsidP="0091558B">
      <w:pPr>
        <w:spacing w:line="240" w:lineRule="auto"/>
        <w:rPr>
          <w:rFonts w:ascii="ＭＳ 明朝" w:eastAsia="ＭＳ 明朝" w:hAnsi="ＭＳ 明朝"/>
          <w:sz w:val="24"/>
          <w:szCs w:val="24"/>
        </w:rPr>
      </w:pPr>
      <w:r w:rsidRPr="0091558B">
        <w:rPr>
          <w:rFonts w:ascii="ＭＳ 明朝" w:eastAsia="ＭＳ 明朝" w:hAnsi="ＭＳ 明朝" w:cs="ＭＳ 明朝" w:hint="eastAsia"/>
          <w:sz w:val="24"/>
          <w:szCs w:val="24"/>
        </w:rPr>
        <w:t>（趣旨）</w:t>
      </w:r>
    </w:p>
    <w:p w14:paraId="5ED45CBD"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第１条　この規則は、「日本銀行が行う</w:t>
      </w:r>
      <w:r w:rsidRPr="0091558B">
        <w:rPr>
          <w:rFonts w:ascii="ＭＳ 明朝" w:eastAsia="ＭＳ 明朝" w:hAnsi="ＭＳ 明朝" w:hint="eastAsia"/>
          <w:sz w:val="24"/>
          <w:szCs w:val="24"/>
        </w:rPr>
        <w:t>被災地金融機関を支援するための資金供給オペレーション</w:t>
      </w:r>
      <w:r w:rsidRPr="0091558B">
        <w:rPr>
          <w:rFonts w:ascii="ＭＳ 明朝" w:eastAsia="ＭＳ 明朝" w:hAnsi="ＭＳ 明朝" w:cs="ＭＳ 明朝" w:hint="eastAsia"/>
          <w:sz w:val="24"/>
          <w:szCs w:val="24"/>
        </w:rPr>
        <w:t>に関する基本約定」（以下「基本約定」という。）に基づく</w:t>
      </w:r>
      <w:r w:rsidRPr="0091558B">
        <w:rPr>
          <w:rFonts w:ascii="ＭＳ 明朝" w:eastAsia="ＭＳ 明朝" w:hAnsi="ＭＳ 明朝" w:hint="eastAsia"/>
          <w:sz w:val="24"/>
          <w:szCs w:val="24"/>
        </w:rPr>
        <w:t>被災地金融機関を支援するための資金供給オペレーション</w:t>
      </w:r>
      <w:r w:rsidRPr="0091558B">
        <w:rPr>
          <w:rFonts w:ascii="ＭＳ 明朝" w:eastAsia="ＭＳ 明朝" w:hAnsi="ＭＳ 明朝" w:cs="ＭＳ 明朝" w:hint="eastAsia"/>
          <w:sz w:val="24"/>
          <w:szCs w:val="24"/>
        </w:rPr>
        <w:t>（以下「</w:t>
      </w:r>
      <w:r w:rsidRPr="0091558B">
        <w:rPr>
          <w:rFonts w:ascii="ＭＳ 明朝" w:eastAsia="ＭＳ 明朝" w:hAnsi="ＭＳ 明朝" w:hint="eastAsia"/>
          <w:sz w:val="24"/>
          <w:szCs w:val="24"/>
        </w:rPr>
        <w:t>被災地金融機関支援オペ」</w:t>
      </w:r>
      <w:r w:rsidRPr="0091558B">
        <w:rPr>
          <w:rFonts w:ascii="ＭＳ 明朝" w:eastAsia="ＭＳ 明朝" w:hAnsi="ＭＳ 明朝" w:cs="ＭＳ 明朝" w:hint="eastAsia"/>
          <w:sz w:val="24"/>
          <w:szCs w:val="24"/>
        </w:rPr>
        <w:t>という。）についての日本銀行金融ネットワークシステム（以下「日銀ネット」という。）の利用に関する基本的な事項のうち、「金融調節等入札連絡事務についての日本銀行金融ネットワークシステムの利用に関する規則」に定める事項以外の事項を定める。</w:t>
      </w:r>
    </w:p>
    <w:p w14:paraId="13F697FA" w14:textId="77777777" w:rsidR="00D255EE" w:rsidRPr="0091558B" w:rsidRDefault="00D255EE" w:rsidP="0091558B">
      <w:pPr>
        <w:spacing w:line="240" w:lineRule="auto"/>
        <w:ind w:left="242" w:hangingChars="101" w:hanging="242"/>
        <w:rPr>
          <w:rFonts w:ascii="ＭＳ 明朝" w:eastAsia="ＭＳ 明朝" w:hAnsi="ＭＳ 明朝"/>
          <w:sz w:val="24"/>
          <w:szCs w:val="24"/>
        </w:rPr>
      </w:pPr>
    </w:p>
    <w:p w14:paraId="76311913"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（用語の定義）</w:t>
      </w:r>
    </w:p>
    <w:p w14:paraId="549BE423"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第２条　この規則において「利用金融機関」とは、日本銀行が</w:t>
      </w:r>
      <w:r w:rsidRPr="0091558B">
        <w:rPr>
          <w:rFonts w:ascii="ＭＳ 明朝" w:eastAsia="ＭＳ 明朝" w:hAnsi="ＭＳ 明朝" w:hint="eastAsia"/>
          <w:sz w:val="24"/>
          <w:szCs w:val="24"/>
        </w:rPr>
        <w:t>被災地金融機関支援オペ</w:t>
      </w:r>
      <w:r w:rsidRPr="0091558B">
        <w:rPr>
          <w:rFonts w:ascii="ＭＳ 明朝" w:eastAsia="ＭＳ 明朝" w:hAnsi="ＭＳ 明朝" w:cs="ＭＳ 明朝" w:hint="eastAsia"/>
          <w:sz w:val="24"/>
          <w:szCs w:val="24"/>
        </w:rPr>
        <w:t>における貸付対象先として選定した金融機関をいう。</w:t>
      </w:r>
    </w:p>
    <w:p w14:paraId="7B8C04D4"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２．この規則において、「利用先」とは、利用金融機関の営業所等であって、</w:t>
      </w:r>
      <w:r w:rsidRPr="0091558B">
        <w:rPr>
          <w:rFonts w:ascii="ＭＳ 明朝" w:eastAsia="ＭＳ 明朝" w:hAnsi="ＭＳ 明朝" w:hint="eastAsia"/>
          <w:sz w:val="24"/>
          <w:szCs w:val="24"/>
        </w:rPr>
        <w:t>被災地金融機関支援オペ</w:t>
      </w:r>
      <w:r w:rsidRPr="0091558B">
        <w:rPr>
          <w:rFonts w:ascii="ＭＳ 明朝" w:eastAsia="ＭＳ 明朝" w:hAnsi="ＭＳ 明朝" w:cs="ＭＳ 明朝" w:hint="eastAsia"/>
          <w:sz w:val="24"/>
          <w:szCs w:val="24"/>
        </w:rPr>
        <w:t>についての日銀ネットの利用を認められたものをいう。</w:t>
      </w:r>
    </w:p>
    <w:p w14:paraId="45A22B5B"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３．前２項に掲げるもののほか、この規則において使用する用語の定義は、基本約定に定めるところによる。</w:t>
      </w:r>
    </w:p>
    <w:p w14:paraId="79662316" w14:textId="77777777" w:rsidR="00D255EE" w:rsidRPr="0091558B" w:rsidRDefault="00D255EE" w:rsidP="0091558B">
      <w:pPr>
        <w:spacing w:line="240" w:lineRule="auto"/>
        <w:ind w:left="242" w:hangingChars="101" w:hanging="242"/>
        <w:rPr>
          <w:rFonts w:ascii="ＭＳ 明朝" w:eastAsia="ＭＳ 明朝" w:hAnsi="ＭＳ 明朝"/>
          <w:sz w:val="24"/>
          <w:szCs w:val="24"/>
        </w:rPr>
      </w:pPr>
    </w:p>
    <w:p w14:paraId="5E5D0BCF"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（借入内容の確認における日銀ネットの利用）</w:t>
      </w:r>
    </w:p>
    <w:p w14:paraId="329AF81D"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第３条　借入人である利用先は、日本銀行に対し、基本約定第５条第２項に規定する日本銀行から受けた通知の内容に異議がない旨を日銀ネットにより通知する。</w:t>
      </w:r>
    </w:p>
    <w:p w14:paraId="7E2D4A4C" w14:textId="77777777" w:rsidR="00D255EE" w:rsidRPr="0091558B" w:rsidRDefault="00D255EE" w:rsidP="0091558B">
      <w:pPr>
        <w:spacing w:line="240" w:lineRule="auto"/>
        <w:ind w:left="242" w:hangingChars="101" w:hanging="242"/>
        <w:rPr>
          <w:rFonts w:ascii="ＭＳ 明朝" w:eastAsia="ＭＳ 明朝" w:hAnsi="ＭＳ 明朝"/>
          <w:sz w:val="24"/>
          <w:szCs w:val="24"/>
        </w:rPr>
      </w:pPr>
    </w:p>
    <w:p w14:paraId="2A8836AE"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（借入および返済における日銀ネットの利用）</w:t>
      </w:r>
    </w:p>
    <w:p w14:paraId="46A6686F"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第４条　利用先は、基本約定第８条第１項の規定による貸付の実行の依頼を行う場合には、日銀ネットを利用してこれを行う。</w:t>
      </w:r>
    </w:p>
    <w:p w14:paraId="79013F24" w14:textId="77777777" w:rsidR="00D255EE" w:rsidRPr="0091558B" w:rsidRDefault="00D255EE" w:rsidP="0091558B">
      <w:pPr>
        <w:spacing w:line="240" w:lineRule="auto"/>
        <w:ind w:left="242" w:hangingChars="101" w:hanging="242"/>
        <w:rPr>
          <w:rFonts w:ascii="ＭＳ 明朝" w:eastAsia="ＭＳ 明朝" w:hAnsi="ＭＳ 明朝" w:cs="ＭＳ 明朝"/>
          <w:sz w:val="24"/>
          <w:szCs w:val="24"/>
        </w:rPr>
      </w:pPr>
      <w:r w:rsidRPr="0091558B">
        <w:rPr>
          <w:rFonts w:ascii="ＭＳ 明朝" w:eastAsia="ＭＳ 明朝" w:hAnsi="ＭＳ 明朝" w:cs="ＭＳ 明朝" w:hint="eastAsia"/>
          <w:sz w:val="24"/>
          <w:szCs w:val="24"/>
        </w:rPr>
        <w:t>２．利用先は、基本約定第９条の規定による返済を行う場合には、日銀ネットを利用して、貸付金額に貸付金利息を加えた金額について自己の当座勘定を引落し、これにより当該金額を支払うことを申出る。</w:t>
      </w:r>
    </w:p>
    <w:p w14:paraId="7846A373" w14:textId="2C22037B" w:rsidR="00A4215C" w:rsidRDefault="00D255EE" w:rsidP="0091558B">
      <w:pPr>
        <w:spacing w:line="240" w:lineRule="auto"/>
        <w:ind w:left="242" w:hangingChars="101" w:hanging="242"/>
        <w:rPr>
          <w:rFonts w:ascii="ＭＳ 明朝" w:eastAsia="ＭＳ 明朝" w:hAnsi="ＭＳ 明朝" w:cs="ＭＳ 明朝"/>
          <w:sz w:val="24"/>
          <w:szCs w:val="24"/>
        </w:rPr>
      </w:pPr>
      <w:r w:rsidRPr="0091558B">
        <w:rPr>
          <w:rFonts w:ascii="ＭＳ 明朝" w:eastAsia="ＭＳ 明朝" w:hAnsi="ＭＳ 明朝" w:cs="ＭＳ 明朝" w:hint="eastAsia"/>
          <w:sz w:val="24"/>
          <w:szCs w:val="24"/>
        </w:rPr>
        <w:t>３．第１項の貸付の実行の依頼および前項の返済の申出は、取消すことができない。</w:t>
      </w:r>
    </w:p>
    <w:p w14:paraId="3FE03998" w14:textId="1A66E407" w:rsidR="00A4215C" w:rsidRDefault="00A4215C" w:rsidP="0091558B">
      <w:pPr>
        <w:spacing w:line="240" w:lineRule="auto"/>
        <w:ind w:left="242" w:hangingChars="101" w:hanging="242"/>
        <w:rPr>
          <w:rFonts w:ascii="ＭＳ 明朝" w:eastAsia="ＭＳ 明朝" w:hAnsi="ＭＳ 明朝" w:cs="ＭＳ 明朝"/>
          <w:sz w:val="24"/>
          <w:szCs w:val="24"/>
        </w:rPr>
      </w:pPr>
      <w:r>
        <w:rPr>
          <w:rFonts w:ascii="ＭＳ 明朝" w:eastAsia="ＭＳ 明朝" w:hAnsi="ＭＳ 明朝" w:cs="ＭＳ 明朝"/>
          <w:sz w:val="24"/>
          <w:szCs w:val="24"/>
        </w:rPr>
        <w:br w:type="page"/>
      </w:r>
    </w:p>
    <w:p w14:paraId="2937E728"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lastRenderedPageBreak/>
        <w:t>（事務処理の通知）</w:t>
      </w:r>
    </w:p>
    <w:p w14:paraId="60ABB56F"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第５条　日本銀行は、貸付の実行を行った場合または返済を受けた場合その他の場合において、日本銀行が別に定めるときは、利用先に対し、日銀ネットによりその旨を通知する。</w:t>
      </w:r>
    </w:p>
    <w:p w14:paraId="365C3D3D" w14:textId="77777777" w:rsidR="00D255EE" w:rsidRPr="0091558B" w:rsidRDefault="00D255EE" w:rsidP="0091558B">
      <w:pPr>
        <w:spacing w:line="240" w:lineRule="auto"/>
        <w:ind w:left="242" w:hangingChars="101" w:hanging="242"/>
        <w:rPr>
          <w:rFonts w:ascii="ＭＳ 明朝" w:eastAsia="ＭＳ 明朝" w:hAnsi="ＭＳ 明朝" w:cs="ＭＳ 明朝"/>
          <w:sz w:val="24"/>
          <w:szCs w:val="24"/>
        </w:rPr>
      </w:pPr>
    </w:p>
    <w:p w14:paraId="0BA625CE"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（照会）</w:t>
      </w:r>
    </w:p>
    <w:p w14:paraId="0004FEBF"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第６条　利用先は、</w:t>
      </w:r>
      <w:r w:rsidRPr="0091558B">
        <w:rPr>
          <w:rFonts w:ascii="ＭＳ 明朝" w:eastAsia="ＭＳ 明朝" w:hAnsi="ＭＳ 明朝" w:hint="eastAsia"/>
          <w:sz w:val="24"/>
          <w:szCs w:val="24"/>
        </w:rPr>
        <w:t>被災地金融機関支援オペ</w:t>
      </w:r>
      <w:r w:rsidRPr="0091558B">
        <w:rPr>
          <w:rFonts w:ascii="ＭＳ 明朝" w:eastAsia="ＭＳ 明朝" w:hAnsi="ＭＳ 明朝" w:cs="ＭＳ 明朝" w:hint="eastAsia"/>
          <w:sz w:val="24"/>
          <w:szCs w:val="24"/>
        </w:rPr>
        <w:t>に関する事項のうち日本銀行が別に定めるものについては、日銀ネットを利用して照会を行うことができる。</w:t>
      </w:r>
    </w:p>
    <w:p w14:paraId="5AAD8D9F" w14:textId="77777777" w:rsidR="00D255EE" w:rsidRPr="0091558B" w:rsidRDefault="00D255EE" w:rsidP="0091558B">
      <w:pPr>
        <w:spacing w:line="240" w:lineRule="auto"/>
        <w:ind w:left="242" w:hangingChars="101" w:hanging="242"/>
        <w:rPr>
          <w:rFonts w:ascii="ＭＳ 明朝" w:eastAsia="ＭＳ 明朝" w:hAnsi="ＭＳ 明朝" w:cs="ＭＳ 明朝"/>
          <w:sz w:val="24"/>
          <w:szCs w:val="24"/>
        </w:rPr>
      </w:pPr>
    </w:p>
    <w:p w14:paraId="4F1EFB5B"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（手数料の支払義務）</w:t>
      </w:r>
    </w:p>
    <w:p w14:paraId="729DBDA7"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第７条　利用金融機関は、</w:t>
      </w:r>
      <w:r w:rsidRPr="0091558B">
        <w:rPr>
          <w:rFonts w:ascii="ＭＳ 明朝" w:eastAsia="ＭＳ 明朝" w:hAnsi="ＭＳ 明朝" w:hint="eastAsia"/>
          <w:sz w:val="24"/>
          <w:szCs w:val="24"/>
        </w:rPr>
        <w:t>被災地金融機関支援オペ</w:t>
      </w:r>
      <w:r w:rsidRPr="0091558B">
        <w:rPr>
          <w:rFonts w:ascii="ＭＳ 明朝" w:eastAsia="ＭＳ 明朝" w:hAnsi="ＭＳ 明朝" w:cs="ＭＳ 明朝" w:hint="eastAsia"/>
          <w:sz w:val="24"/>
          <w:szCs w:val="24"/>
        </w:rPr>
        <w:t>についての日銀ネットの利用に関して、日本銀行が別に定める手数料を日本銀行に支払うものとする。</w:t>
      </w:r>
    </w:p>
    <w:p w14:paraId="2881A994" w14:textId="77777777" w:rsidR="00D255EE" w:rsidRPr="0091558B" w:rsidRDefault="00D255EE" w:rsidP="0091558B">
      <w:pPr>
        <w:spacing w:line="240" w:lineRule="auto"/>
        <w:ind w:left="242" w:hangingChars="101" w:hanging="242"/>
        <w:rPr>
          <w:rFonts w:ascii="ＭＳ 明朝" w:eastAsia="ＭＳ 明朝" w:hAnsi="ＭＳ 明朝"/>
          <w:sz w:val="24"/>
          <w:szCs w:val="24"/>
        </w:rPr>
      </w:pPr>
    </w:p>
    <w:p w14:paraId="11535AA0"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（日銀ネット障害時等の取扱い）</w:t>
      </w:r>
    </w:p>
    <w:p w14:paraId="45C86705"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第８条　日本銀行は、日銀ネットの障害その他の事情によりこの規則の規定による取扱いができないと認めた場合には、この規則と異なる取扱いをし、または利用金融機関にこの規則の規定と異なる取扱いをするよう指示することができる。</w:t>
      </w:r>
    </w:p>
    <w:p w14:paraId="3424FBD1" w14:textId="77777777" w:rsidR="00D255EE" w:rsidRPr="0091558B" w:rsidRDefault="00D255EE" w:rsidP="0091558B">
      <w:pPr>
        <w:spacing w:line="240" w:lineRule="auto"/>
        <w:ind w:left="242" w:hangingChars="101" w:hanging="242"/>
        <w:rPr>
          <w:rFonts w:ascii="ＭＳ 明朝" w:eastAsia="ＭＳ 明朝" w:hAnsi="ＭＳ 明朝"/>
          <w:sz w:val="24"/>
          <w:szCs w:val="24"/>
        </w:rPr>
      </w:pPr>
    </w:p>
    <w:p w14:paraId="09DD41F8"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（細則の制定）</w:t>
      </w:r>
    </w:p>
    <w:p w14:paraId="08386DB0"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第９条　この規則に基づく日銀ネットの利用に関し必要な具体的事項については、日本銀行が別に定める。</w:t>
      </w:r>
    </w:p>
    <w:p w14:paraId="77D49AF4" w14:textId="77777777" w:rsidR="00D255EE" w:rsidRPr="0091558B" w:rsidRDefault="00D255EE" w:rsidP="0091558B">
      <w:pPr>
        <w:spacing w:line="240" w:lineRule="auto"/>
        <w:ind w:left="242" w:hangingChars="101" w:hanging="242"/>
        <w:rPr>
          <w:rFonts w:ascii="ＭＳ 明朝" w:eastAsia="ＭＳ 明朝" w:hAnsi="ＭＳ 明朝"/>
          <w:sz w:val="24"/>
          <w:szCs w:val="24"/>
        </w:rPr>
      </w:pPr>
    </w:p>
    <w:p w14:paraId="32496E50"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（所要事項の決定等）</w:t>
      </w:r>
    </w:p>
    <w:p w14:paraId="4619CDA7"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第１０条　日本銀行は、</w:t>
      </w:r>
      <w:r w:rsidRPr="0091558B">
        <w:rPr>
          <w:rFonts w:ascii="ＭＳ 明朝" w:eastAsia="ＭＳ 明朝" w:hAnsi="ＭＳ 明朝" w:hint="eastAsia"/>
          <w:sz w:val="24"/>
          <w:szCs w:val="24"/>
        </w:rPr>
        <w:t>被災地金融機関支援オペ</w:t>
      </w:r>
      <w:r w:rsidRPr="0091558B">
        <w:rPr>
          <w:rFonts w:ascii="ＭＳ 明朝" w:eastAsia="ＭＳ 明朝" w:hAnsi="ＭＳ 明朝" w:cs="ＭＳ 明朝" w:hint="eastAsia"/>
          <w:sz w:val="24"/>
          <w:szCs w:val="24"/>
        </w:rPr>
        <w:t>についての日銀ネットの適切な運用を確保するため、この規則に定めるもののほか、所要の事項を定め、または所要の措置を講ずることができる。</w:t>
      </w:r>
    </w:p>
    <w:p w14:paraId="66F34A4B" w14:textId="77777777" w:rsidR="00D255EE" w:rsidRPr="0091558B" w:rsidRDefault="00D255EE" w:rsidP="0091558B">
      <w:pPr>
        <w:spacing w:line="240" w:lineRule="auto"/>
        <w:ind w:left="242" w:hangingChars="101" w:hanging="242"/>
        <w:rPr>
          <w:rFonts w:ascii="ＭＳ 明朝" w:eastAsia="ＭＳ 明朝" w:hAnsi="ＭＳ 明朝"/>
          <w:sz w:val="24"/>
          <w:szCs w:val="24"/>
        </w:rPr>
      </w:pPr>
    </w:p>
    <w:p w14:paraId="1E761C27"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（規則の改正）</w:t>
      </w:r>
    </w:p>
    <w:p w14:paraId="3422D624" w14:textId="77777777" w:rsidR="00D255EE" w:rsidRPr="0091558B" w:rsidRDefault="00D255EE" w:rsidP="0091558B">
      <w:pPr>
        <w:spacing w:line="240" w:lineRule="auto"/>
        <w:ind w:left="242" w:hangingChars="101" w:hanging="242"/>
        <w:rPr>
          <w:rFonts w:ascii="ＭＳ 明朝" w:eastAsia="ＭＳ 明朝" w:hAnsi="ＭＳ 明朝"/>
          <w:sz w:val="24"/>
          <w:szCs w:val="24"/>
        </w:rPr>
      </w:pPr>
      <w:r w:rsidRPr="0091558B">
        <w:rPr>
          <w:rFonts w:ascii="ＭＳ 明朝" w:eastAsia="ＭＳ 明朝" w:hAnsi="ＭＳ 明朝" w:cs="ＭＳ 明朝" w:hint="eastAsia"/>
          <w:sz w:val="24"/>
          <w:szCs w:val="24"/>
        </w:rPr>
        <w:t>第１１条　日本銀行は、</w:t>
      </w:r>
      <w:r w:rsidRPr="0091558B">
        <w:rPr>
          <w:rFonts w:ascii="ＭＳ 明朝" w:eastAsia="ＭＳ 明朝" w:hAnsi="ＭＳ 明朝" w:hint="eastAsia"/>
          <w:sz w:val="24"/>
          <w:szCs w:val="24"/>
        </w:rPr>
        <w:t>被災地金融機関支援オペ</w:t>
      </w:r>
      <w:r w:rsidRPr="0091558B">
        <w:rPr>
          <w:rFonts w:ascii="ＭＳ 明朝" w:eastAsia="ＭＳ 明朝" w:hAnsi="ＭＳ 明朝" w:cs="ＭＳ 明朝" w:hint="eastAsia"/>
          <w:sz w:val="24"/>
          <w:szCs w:val="24"/>
        </w:rPr>
        <w:t>についての日銀ネットの適切な運用を確保するため、必要と認める場合には、この規則を改正することができる。</w:t>
      </w:r>
    </w:p>
    <w:sectPr w:rsidR="00D255EE" w:rsidRPr="0091558B" w:rsidSect="00A4215C">
      <w:headerReference w:type="even" r:id="rId8"/>
      <w:headerReference w:type="default" r:id="rId9"/>
      <w:footerReference w:type="even" r:id="rId10"/>
      <w:footerReference w:type="default" r:id="rId11"/>
      <w:headerReference w:type="first" r:id="rId12"/>
      <w:footerReference w:type="first" r:id="rId13"/>
      <w:pgSz w:w="11907" w:h="16840"/>
      <w:pgMar w:top="1701" w:right="1701" w:bottom="1588" w:left="1701"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FD838" w14:textId="77777777" w:rsidR="005C4565" w:rsidRDefault="005C4565">
      <w:r>
        <w:separator/>
      </w:r>
    </w:p>
  </w:endnote>
  <w:endnote w:type="continuationSeparator" w:id="0">
    <w:p w14:paraId="5ED7E40A" w14:textId="77777777" w:rsidR="005C4565" w:rsidRDefault="005C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965DF" w14:textId="77777777" w:rsidR="00A548F7" w:rsidRDefault="00A548F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D911" w14:textId="111D9D32" w:rsidR="007C6CFC" w:rsidRDefault="007C6CFC" w:rsidP="007C6CFC">
    <w:pPr>
      <w:pStyle w:val="a3"/>
      <w:jc w:val="center"/>
      <w:rPr>
        <w:rFonts w:ascii="ＭＳ 明朝" w:eastAsia="ＭＳ 明朝" w:hAnsi="ＭＳ 明朝"/>
        <w:sz w:val="21"/>
        <w:szCs w:val="21"/>
      </w:rPr>
    </w:pPr>
    <w:r>
      <w:rPr>
        <w:rFonts w:ascii="ＭＳ 明朝" w:hAnsi="ＭＳ 明朝" w:hint="eastAsia"/>
        <w:sz w:val="21"/>
        <w:szCs w:val="21"/>
      </w:rPr>
      <w:fldChar w:fldCharType="begin"/>
    </w:r>
    <w:r>
      <w:rPr>
        <w:rFonts w:ascii="ＭＳ 明朝" w:hAnsi="ＭＳ 明朝" w:hint="eastAsia"/>
        <w:sz w:val="21"/>
        <w:szCs w:val="21"/>
      </w:rPr>
      <w:instrText xml:space="preserve"> PAGE   \* MERGEFORMAT </w:instrText>
    </w:r>
    <w:r>
      <w:rPr>
        <w:rFonts w:ascii="ＭＳ 明朝" w:hAnsi="ＭＳ 明朝" w:hint="eastAsia"/>
        <w:sz w:val="21"/>
        <w:szCs w:val="21"/>
      </w:rPr>
      <w:fldChar w:fldCharType="separate"/>
    </w:r>
    <w:r w:rsidR="00A548F7" w:rsidRPr="00A548F7">
      <w:rPr>
        <w:rFonts w:ascii="ＭＳ 明朝" w:hAnsi="ＭＳ 明朝"/>
        <w:noProof/>
        <w:sz w:val="21"/>
        <w:szCs w:val="21"/>
        <w:lang w:val="ja-JP"/>
      </w:rPr>
      <w:t>1</w:t>
    </w:r>
    <w:r>
      <w:rPr>
        <w:rFonts w:ascii="ＭＳ 明朝" w:hAnsi="ＭＳ 明朝" w:hint="eastAsia"/>
        <w:sz w:val="21"/>
        <w:szCs w:val="21"/>
      </w:rPr>
      <w:fldChar w:fldCharType="end"/>
    </w:r>
  </w:p>
  <w:p w14:paraId="002A5541" w14:textId="77777777" w:rsidR="004A30B2" w:rsidRDefault="004A30B2" w:rsidP="002616FE">
    <w:pPr>
      <w:pStyle w:val="a3"/>
      <w:tabs>
        <w:tab w:val="clear" w:pos="4252"/>
        <w:tab w:val="clear" w:pos="8504"/>
      </w:tabs>
      <w:autoSpaceDE w:val="0"/>
      <w:autoSpaceDN w:val="0"/>
      <w:spacing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54C9" w14:textId="77777777" w:rsidR="00A548F7" w:rsidRDefault="00A548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B343C" w14:textId="77777777" w:rsidR="005C4565" w:rsidRDefault="005C4565">
      <w:r>
        <w:separator/>
      </w:r>
    </w:p>
  </w:footnote>
  <w:footnote w:type="continuationSeparator" w:id="0">
    <w:p w14:paraId="6C0D3FAE" w14:textId="77777777" w:rsidR="005C4565" w:rsidRDefault="005C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FC92C" w14:textId="77777777" w:rsidR="00A548F7" w:rsidRDefault="00A548F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8A574" w14:textId="77777777" w:rsidR="00A548F7" w:rsidRDefault="00A548F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EAAC" w14:textId="77777777" w:rsidR="00A548F7" w:rsidRDefault="00A548F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45F6"/>
    <w:multiLevelType w:val="hybridMultilevel"/>
    <w:tmpl w:val="295AE2D2"/>
    <w:lvl w:ilvl="0" w:tplc="4D681C26">
      <w:start w:val="1"/>
      <w:numFmt w:val="decimalFullWidth"/>
      <w:lvlText w:val="%1．"/>
      <w:lvlJc w:val="left"/>
      <w:pPr>
        <w:ind w:left="644" w:hanging="360"/>
      </w:pPr>
      <w:rPr>
        <w:rFonts w:ascii="Century" w:eastAsia="ＭＳ 明朝" w:hAnsi="Century" w:cs="Times New Roman"/>
      </w:r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 w15:restartNumberingAfterBreak="0">
    <w:nsid w:val="17030633"/>
    <w:multiLevelType w:val="hybridMultilevel"/>
    <w:tmpl w:val="150838BA"/>
    <w:lvl w:ilvl="0" w:tplc="2F4E27F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760ED1"/>
    <w:multiLevelType w:val="hybridMultilevel"/>
    <w:tmpl w:val="09EC005A"/>
    <w:lvl w:ilvl="0" w:tplc="7FD6BDEE">
      <w:start w:val="2"/>
      <w:numFmt w:val="bullet"/>
      <w:lvlText w:val="○"/>
      <w:lvlJc w:val="left"/>
      <w:pPr>
        <w:ind w:left="360" w:hanging="360"/>
      </w:pPr>
      <w:rPr>
        <w:rFonts w:ascii="Mincho" w:eastAsia="Minch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823943"/>
    <w:multiLevelType w:val="hybridMultilevel"/>
    <w:tmpl w:val="073037E0"/>
    <w:lvl w:ilvl="0" w:tplc="1212BD7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EA7301"/>
    <w:multiLevelType w:val="hybridMultilevel"/>
    <w:tmpl w:val="AE9E945A"/>
    <w:lvl w:ilvl="0" w:tplc="9926DE5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E206C0"/>
    <w:multiLevelType w:val="hybridMultilevel"/>
    <w:tmpl w:val="5C00EA16"/>
    <w:lvl w:ilvl="0" w:tplc="C7FC83DE">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9B938A6"/>
    <w:multiLevelType w:val="hybridMultilevel"/>
    <w:tmpl w:val="232CC2B8"/>
    <w:lvl w:ilvl="0" w:tplc="A17EE68C">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5BB651C"/>
    <w:multiLevelType w:val="hybridMultilevel"/>
    <w:tmpl w:val="1B2E096C"/>
    <w:lvl w:ilvl="0" w:tplc="2ED86E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E1636F"/>
    <w:multiLevelType w:val="multilevel"/>
    <w:tmpl w:val="EF2C0DE8"/>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440"/>
        </w:tabs>
        <w:ind w:left="0" w:firstLine="720"/>
      </w:pPr>
      <w:rPr>
        <w:rFonts w:hint="cs"/>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9" w15:restartNumberingAfterBreak="0">
    <w:nsid w:val="5B6451B8"/>
    <w:multiLevelType w:val="hybridMultilevel"/>
    <w:tmpl w:val="5FB65E98"/>
    <w:lvl w:ilvl="0" w:tplc="72CA48D4">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AD7189D"/>
    <w:multiLevelType w:val="hybridMultilevel"/>
    <w:tmpl w:val="991AF8F2"/>
    <w:lvl w:ilvl="0" w:tplc="E050F88C">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CC0CDB"/>
    <w:multiLevelType w:val="hybridMultilevel"/>
    <w:tmpl w:val="DC58CB72"/>
    <w:lvl w:ilvl="0" w:tplc="B39602A6">
      <w:start w:val="2"/>
      <w:numFmt w:val="bullet"/>
      <w:lvlText w:val="○"/>
      <w:lvlJc w:val="left"/>
      <w:pPr>
        <w:tabs>
          <w:tab w:val="num" w:pos="510"/>
        </w:tabs>
        <w:ind w:left="510" w:hanging="51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6EF7862"/>
    <w:multiLevelType w:val="hybridMultilevel"/>
    <w:tmpl w:val="F2067622"/>
    <w:lvl w:ilvl="0" w:tplc="BA143C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7F967C2"/>
    <w:multiLevelType w:val="hybridMultilevel"/>
    <w:tmpl w:val="B6CEAF58"/>
    <w:lvl w:ilvl="0" w:tplc="C6263FB0">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0"/>
  </w:num>
  <w:num w:numId="3">
    <w:abstractNumId w:val="13"/>
  </w:num>
  <w:num w:numId="4">
    <w:abstractNumId w:val="6"/>
  </w:num>
  <w:num w:numId="5">
    <w:abstractNumId w:val="9"/>
  </w:num>
  <w:num w:numId="6">
    <w:abstractNumId w:val="5"/>
  </w:num>
  <w:num w:numId="7">
    <w:abstractNumId w:val="8"/>
  </w:num>
  <w:num w:numId="8">
    <w:abstractNumId w:val="2"/>
  </w:num>
  <w:num w:numId="9">
    <w:abstractNumId w:val="1"/>
  </w:num>
  <w:num w:numId="10">
    <w:abstractNumId w:val="12"/>
  </w:num>
  <w:num w:numId="11">
    <w:abstractNumId w:val="4"/>
  </w:num>
  <w:num w:numId="12">
    <w:abstractNumId w:val="3"/>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D3"/>
    <w:rsid w:val="0000674D"/>
    <w:rsid w:val="00006E98"/>
    <w:rsid w:val="000139A8"/>
    <w:rsid w:val="00013B61"/>
    <w:rsid w:val="00016876"/>
    <w:rsid w:val="00021A7E"/>
    <w:rsid w:val="00021E95"/>
    <w:rsid w:val="00023349"/>
    <w:rsid w:val="00030EB6"/>
    <w:rsid w:val="00031DF3"/>
    <w:rsid w:val="000333A7"/>
    <w:rsid w:val="0003350E"/>
    <w:rsid w:val="00033BF4"/>
    <w:rsid w:val="00034BD1"/>
    <w:rsid w:val="000405C6"/>
    <w:rsid w:val="00041DBD"/>
    <w:rsid w:val="000425B7"/>
    <w:rsid w:val="00042FA8"/>
    <w:rsid w:val="000439F3"/>
    <w:rsid w:val="000466FF"/>
    <w:rsid w:val="00046E61"/>
    <w:rsid w:val="00047989"/>
    <w:rsid w:val="00053033"/>
    <w:rsid w:val="00061BC5"/>
    <w:rsid w:val="000653D9"/>
    <w:rsid w:val="00066ADD"/>
    <w:rsid w:val="0007337C"/>
    <w:rsid w:val="00075CA3"/>
    <w:rsid w:val="000804E5"/>
    <w:rsid w:val="000863BD"/>
    <w:rsid w:val="00093019"/>
    <w:rsid w:val="00095592"/>
    <w:rsid w:val="00096DC7"/>
    <w:rsid w:val="00097768"/>
    <w:rsid w:val="000A03BB"/>
    <w:rsid w:val="000A51FA"/>
    <w:rsid w:val="000A6C6C"/>
    <w:rsid w:val="000A6F10"/>
    <w:rsid w:val="000A7210"/>
    <w:rsid w:val="000A728A"/>
    <w:rsid w:val="000A73FA"/>
    <w:rsid w:val="000B3353"/>
    <w:rsid w:val="000B4355"/>
    <w:rsid w:val="000B676D"/>
    <w:rsid w:val="000B69D1"/>
    <w:rsid w:val="000B7CF3"/>
    <w:rsid w:val="000C165C"/>
    <w:rsid w:val="000C4474"/>
    <w:rsid w:val="000C4B70"/>
    <w:rsid w:val="000D10B7"/>
    <w:rsid w:val="000D4CE9"/>
    <w:rsid w:val="000D53B4"/>
    <w:rsid w:val="000D5DAD"/>
    <w:rsid w:val="000D5E69"/>
    <w:rsid w:val="000E01A2"/>
    <w:rsid w:val="000E2EDB"/>
    <w:rsid w:val="000E3A08"/>
    <w:rsid w:val="000E55DA"/>
    <w:rsid w:val="000E7398"/>
    <w:rsid w:val="000E776B"/>
    <w:rsid w:val="000F05F4"/>
    <w:rsid w:val="000F1B93"/>
    <w:rsid w:val="000F3658"/>
    <w:rsid w:val="000F47F1"/>
    <w:rsid w:val="000F6EA6"/>
    <w:rsid w:val="000F7781"/>
    <w:rsid w:val="00100932"/>
    <w:rsid w:val="00100CBE"/>
    <w:rsid w:val="00104BC5"/>
    <w:rsid w:val="001050EF"/>
    <w:rsid w:val="001077F5"/>
    <w:rsid w:val="001123DF"/>
    <w:rsid w:val="001125F3"/>
    <w:rsid w:val="0011576B"/>
    <w:rsid w:val="00121CB3"/>
    <w:rsid w:val="00123D18"/>
    <w:rsid w:val="001246B3"/>
    <w:rsid w:val="00124FCC"/>
    <w:rsid w:val="00130AD6"/>
    <w:rsid w:val="00131322"/>
    <w:rsid w:val="00134BA6"/>
    <w:rsid w:val="00136940"/>
    <w:rsid w:val="00136A47"/>
    <w:rsid w:val="00137231"/>
    <w:rsid w:val="001401D0"/>
    <w:rsid w:val="00144A58"/>
    <w:rsid w:val="001464D5"/>
    <w:rsid w:val="00153910"/>
    <w:rsid w:val="00154A7D"/>
    <w:rsid w:val="00156F68"/>
    <w:rsid w:val="00157A2E"/>
    <w:rsid w:val="00161A24"/>
    <w:rsid w:val="00161C95"/>
    <w:rsid w:val="001626C9"/>
    <w:rsid w:val="001669C3"/>
    <w:rsid w:val="00166C75"/>
    <w:rsid w:val="00166DC4"/>
    <w:rsid w:val="0016758F"/>
    <w:rsid w:val="0016790A"/>
    <w:rsid w:val="0017083F"/>
    <w:rsid w:val="001715B3"/>
    <w:rsid w:val="00172E85"/>
    <w:rsid w:val="00180C83"/>
    <w:rsid w:val="00182261"/>
    <w:rsid w:val="00182965"/>
    <w:rsid w:val="00185056"/>
    <w:rsid w:val="00185F2D"/>
    <w:rsid w:val="001860A4"/>
    <w:rsid w:val="00187E12"/>
    <w:rsid w:val="0019086F"/>
    <w:rsid w:val="00191EE6"/>
    <w:rsid w:val="001925DA"/>
    <w:rsid w:val="001932A7"/>
    <w:rsid w:val="00194329"/>
    <w:rsid w:val="00196937"/>
    <w:rsid w:val="001A3ACF"/>
    <w:rsid w:val="001A5D49"/>
    <w:rsid w:val="001A6C5A"/>
    <w:rsid w:val="001B0D9F"/>
    <w:rsid w:val="001B0FBA"/>
    <w:rsid w:val="001B2812"/>
    <w:rsid w:val="001B3629"/>
    <w:rsid w:val="001B45F6"/>
    <w:rsid w:val="001B4665"/>
    <w:rsid w:val="001B4C6C"/>
    <w:rsid w:val="001B617A"/>
    <w:rsid w:val="001B69A5"/>
    <w:rsid w:val="001C302D"/>
    <w:rsid w:val="001C6D05"/>
    <w:rsid w:val="001D0397"/>
    <w:rsid w:val="001D0EEE"/>
    <w:rsid w:val="001D2BDF"/>
    <w:rsid w:val="001D4584"/>
    <w:rsid w:val="001D4D9C"/>
    <w:rsid w:val="001D5AAA"/>
    <w:rsid w:val="001D69DE"/>
    <w:rsid w:val="001D7CF4"/>
    <w:rsid w:val="001E01E8"/>
    <w:rsid w:val="001E20A1"/>
    <w:rsid w:val="001E382F"/>
    <w:rsid w:val="001E701B"/>
    <w:rsid w:val="001E7DDC"/>
    <w:rsid w:val="001F2B5A"/>
    <w:rsid w:val="001F2FAB"/>
    <w:rsid w:val="001F36B9"/>
    <w:rsid w:val="001F5E00"/>
    <w:rsid w:val="001F6652"/>
    <w:rsid w:val="00200BB7"/>
    <w:rsid w:val="002032E5"/>
    <w:rsid w:val="00204C40"/>
    <w:rsid w:val="00205E4A"/>
    <w:rsid w:val="0020665F"/>
    <w:rsid w:val="0021092E"/>
    <w:rsid w:val="00213831"/>
    <w:rsid w:val="00215064"/>
    <w:rsid w:val="00215359"/>
    <w:rsid w:val="0021568C"/>
    <w:rsid w:val="00215AC2"/>
    <w:rsid w:val="002163D9"/>
    <w:rsid w:val="00217531"/>
    <w:rsid w:val="00220D83"/>
    <w:rsid w:val="002232A6"/>
    <w:rsid w:val="00224D08"/>
    <w:rsid w:val="00226B94"/>
    <w:rsid w:val="00226CBF"/>
    <w:rsid w:val="002327BD"/>
    <w:rsid w:val="00234988"/>
    <w:rsid w:val="00235C67"/>
    <w:rsid w:val="00236EFB"/>
    <w:rsid w:val="00236F6D"/>
    <w:rsid w:val="002371E1"/>
    <w:rsid w:val="00240C10"/>
    <w:rsid w:val="002418F6"/>
    <w:rsid w:val="00244275"/>
    <w:rsid w:val="002446A4"/>
    <w:rsid w:val="002450A9"/>
    <w:rsid w:val="00246819"/>
    <w:rsid w:val="002511D9"/>
    <w:rsid w:val="00251F9C"/>
    <w:rsid w:val="0025288F"/>
    <w:rsid w:val="00253EC8"/>
    <w:rsid w:val="00254A38"/>
    <w:rsid w:val="00254B5D"/>
    <w:rsid w:val="00255AAB"/>
    <w:rsid w:val="0025714D"/>
    <w:rsid w:val="00257B44"/>
    <w:rsid w:val="00261017"/>
    <w:rsid w:val="002616FE"/>
    <w:rsid w:val="00261E8E"/>
    <w:rsid w:val="00262EA9"/>
    <w:rsid w:val="0026333B"/>
    <w:rsid w:val="0026421F"/>
    <w:rsid w:val="0026586F"/>
    <w:rsid w:val="002669E5"/>
    <w:rsid w:val="002735B7"/>
    <w:rsid w:val="002744C8"/>
    <w:rsid w:val="00275D66"/>
    <w:rsid w:val="002778EE"/>
    <w:rsid w:val="00277B70"/>
    <w:rsid w:val="00283A96"/>
    <w:rsid w:val="00283FC5"/>
    <w:rsid w:val="00286ED6"/>
    <w:rsid w:val="00290401"/>
    <w:rsid w:val="002915F7"/>
    <w:rsid w:val="00291C22"/>
    <w:rsid w:val="0029292D"/>
    <w:rsid w:val="00293B5D"/>
    <w:rsid w:val="002944C3"/>
    <w:rsid w:val="00294AF8"/>
    <w:rsid w:val="002A0860"/>
    <w:rsid w:val="002A1AD3"/>
    <w:rsid w:val="002A6269"/>
    <w:rsid w:val="002A6C46"/>
    <w:rsid w:val="002A7684"/>
    <w:rsid w:val="002B2820"/>
    <w:rsid w:val="002B37F4"/>
    <w:rsid w:val="002B6835"/>
    <w:rsid w:val="002B712B"/>
    <w:rsid w:val="002B7DB9"/>
    <w:rsid w:val="002C3D27"/>
    <w:rsid w:val="002C409D"/>
    <w:rsid w:val="002C41F1"/>
    <w:rsid w:val="002C6A1D"/>
    <w:rsid w:val="002C7AE2"/>
    <w:rsid w:val="002D0015"/>
    <w:rsid w:val="002D12BB"/>
    <w:rsid w:val="002D28F3"/>
    <w:rsid w:val="002D510E"/>
    <w:rsid w:val="002D54CF"/>
    <w:rsid w:val="002D6AB4"/>
    <w:rsid w:val="002D6E9D"/>
    <w:rsid w:val="002D70B6"/>
    <w:rsid w:val="002D72EB"/>
    <w:rsid w:val="002E0852"/>
    <w:rsid w:val="002E0C08"/>
    <w:rsid w:val="002E32FF"/>
    <w:rsid w:val="002E3682"/>
    <w:rsid w:val="002E3F4B"/>
    <w:rsid w:val="002E40E6"/>
    <w:rsid w:val="002E6873"/>
    <w:rsid w:val="002E6A59"/>
    <w:rsid w:val="002E7C44"/>
    <w:rsid w:val="002F1C72"/>
    <w:rsid w:val="002F217F"/>
    <w:rsid w:val="002F63FF"/>
    <w:rsid w:val="002F720E"/>
    <w:rsid w:val="0030097C"/>
    <w:rsid w:val="003027BF"/>
    <w:rsid w:val="00302A34"/>
    <w:rsid w:val="00310614"/>
    <w:rsid w:val="0031239B"/>
    <w:rsid w:val="003216FE"/>
    <w:rsid w:val="00322082"/>
    <w:rsid w:val="00322BF8"/>
    <w:rsid w:val="00323FCA"/>
    <w:rsid w:val="003306B3"/>
    <w:rsid w:val="00330960"/>
    <w:rsid w:val="00332082"/>
    <w:rsid w:val="0033293E"/>
    <w:rsid w:val="00334292"/>
    <w:rsid w:val="003347A9"/>
    <w:rsid w:val="003352FB"/>
    <w:rsid w:val="00336533"/>
    <w:rsid w:val="00337231"/>
    <w:rsid w:val="00342DC6"/>
    <w:rsid w:val="00351AEC"/>
    <w:rsid w:val="003521DB"/>
    <w:rsid w:val="00360101"/>
    <w:rsid w:val="00361D55"/>
    <w:rsid w:val="00362308"/>
    <w:rsid w:val="00364A33"/>
    <w:rsid w:val="003652B0"/>
    <w:rsid w:val="00365A1C"/>
    <w:rsid w:val="0036670B"/>
    <w:rsid w:val="00371BFC"/>
    <w:rsid w:val="00371CA2"/>
    <w:rsid w:val="00372BEA"/>
    <w:rsid w:val="00372CE5"/>
    <w:rsid w:val="003765E6"/>
    <w:rsid w:val="00376698"/>
    <w:rsid w:val="00381659"/>
    <w:rsid w:val="0038252B"/>
    <w:rsid w:val="00382730"/>
    <w:rsid w:val="00387EC1"/>
    <w:rsid w:val="00390F80"/>
    <w:rsid w:val="00395E3F"/>
    <w:rsid w:val="0039645B"/>
    <w:rsid w:val="00396B38"/>
    <w:rsid w:val="003A1DCF"/>
    <w:rsid w:val="003A2826"/>
    <w:rsid w:val="003A2A3C"/>
    <w:rsid w:val="003A303B"/>
    <w:rsid w:val="003A3D75"/>
    <w:rsid w:val="003A5441"/>
    <w:rsid w:val="003A56A3"/>
    <w:rsid w:val="003A56FF"/>
    <w:rsid w:val="003A629A"/>
    <w:rsid w:val="003A6F5A"/>
    <w:rsid w:val="003A7818"/>
    <w:rsid w:val="003B2D9C"/>
    <w:rsid w:val="003B46A0"/>
    <w:rsid w:val="003B6DE5"/>
    <w:rsid w:val="003C306D"/>
    <w:rsid w:val="003C39AF"/>
    <w:rsid w:val="003C3EC8"/>
    <w:rsid w:val="003C60A3"/>
    <w:rsid w:val="003C6E4C"/>
    <w:rsid w:val="003D585A"/>
    <w:rsid w:val="003D6D8D"/>
    <w:rsid w:val="003E4958"/>
    <w:rsid w:val="003F3E1B"/>
    <w:rsid w:val="003F49D0"/>
    <w:rsid w:val="003F7DE3"/>
    <w:rsid w:val="0040019F"/>
    <w:rsid w:val="00401329"/>
    <w:rsid w:val="00401349"/>
    <w:rsid w:val="00404891"/>
    <w:rsid w:val="00405442"/>
    <w:rsid w:val="00406228"/>
    <w:rsid w:val="004116AB"/>
    <w:rsid w:val="0041175C"/>
    <w:rsid w:val="0041255C"/>
    <w:rsid w:val="00412B78"/>
    <w:rsid w:val="004136B6"/>
    <w:rsid w:val="00414788"/>
    <w:rsid w:val="00414E5D"/>
    <w:rsid w:val="00416E79"/>
    <w:rsid w:val="00417EAF"/>
    <w:rsid w:val="00427B0A"/>
    <w:rsid w:val="00430AF6"/>
    <w:rsid w:val="00431185"/>
    <w:rsid w:val="0043183B"/>
    <w:rsid w:val="0043245D"/>
    <w:rsid w:val="00432CA2"/>
    <w:rsid w:val="004331C0"/>
    <w:rsid w:val="00434F60"/>
    <w:rsid w:val="004351C3"/>
    <w:rsid w:val="00436029"/>
    <w:rsid w:val="004377B9"/>
    <w:rsid w:val="004425B4"/>
    <w:rsid w:val="00442C57"/>
    <w:rsid w:val="00443BEC"/>
    <w:rsid w:val="0044531C"/>
    <w:rsid w:val="00446E9B"/>
    <w:rsid w:val="00447F0D"/>
    <w:rsid w:val="0045047D"/>
    <w:rsid w:val="0045049A"/>
    <w:rsid w:val="00450959"/>
    <w:rsid w:val="0045168D"/>
    <w:rsid w:val="00451B0C"/>
    <w:rsid w:val="00452C3C"/>
    <w:rsid w:val="004530FD"/>
    <w:rsid w:val="004531EB"/>
    <w:rsid w:val="00453652"/>
    <w:rsid w:val="004536E8"/>
    <w:rsid w:val="0045735D"/>
    <w:rsid w:val="004579B7"/>
    <w:rsid w:val="00457F68"/>
    <w:rsid w:val="004630F6"/>
    <w:rsid w:val="0046488A"/>
    <w:rsid w:val="00464B4D"/>
    <w:rsid w:val="00464F77"/>
    <w:rsid w:val="00476C79"/>
    <w:rsid w:val="00476DAA"/>
    <w:rsid w:val="0047700E"/>
    <w:rsid w:val="004774A0"/>
    <w:rsid w:val="0048037E"/>
    <w:rsid w:val="004847A1"/>
    <w:rsid w:val="004853CF"/>
    <w:rsid w:val="00491D8C"/>
    <w:rsid w:val="0049406D"/>
    <w:rsid w:val="00497E8A"/>
    <w:rsid w:val="004A12A9"/>
    <w:rsid w:val="004A271D"/>
    <w:rsid w:val="004A30B2"/>
    <w:rsid w:val="004A3F40"/>
    <w:rsid w:val="004B0D94"/>
    <w:rsid w:val="004C0EAC"/>
    <w:rsid w:val="004C2381"/>
    <w:rsid w:val="004C2AD2"/>
    <w:rsid w:val="004C3632"/>
    <w:rsid w:val="004C3A5E"/>
    <w:rsid w:val="004C42A1"/>
    <w:rsid w:val="004C5AD4"/>
    <w:rsid w:val="004C6D44"/>
    <w:rsid w:val="004C7E82"/>
    <w:rsid w:val="004D019E"/>
    <w:rsid w:val="004D1D25"/>
    <w:rsid w:val="004D296B"/>
    <w:rsid w:val="004D473E"/>
    <w:rsid w:val="004D50EF"/>
    <w:rsid w:val="004E294B"/>
    <w:rsid w:val="004E2C06"/>
    <w:rsid w:val="004E3672"/>
    <w:rsid w:val="004E39C3"/>
    <w:rsid w:val="004E3D2A"/>
    <w:rsid w:val="004E4459"/>
    <w:rsid w:val="004E512E"/>
    <w:rsid w:val="004E5ABA"/>
    <w:rsid w:val="004E7762"/>
    <w:rsid w:val="004F0DCE"/>
    <w:rsid w:val="004F4CA0"/>
    <w:rsid w:val="004F512A"/>
    <w:rsid w:val="004F5B06"/>
    <w:rsid w:val="004F7CD8"/>
    <w:rsid w:val="00501E2B"/>
    <w:rsid w:val="005031B6"/>
    <w:rsid w:val="005078DE"/>
    <w:rsid w:val="00510C0E"/>
    <w:rsid w:val="00513FEC"/>
    <w:rsid w:val="00514FD2"/>
    <w:rsid w:val="00515609"/>
    <w:rsid w:val="00516D7C"/>
    <w:rsid w:val="00516E46"/>
    <w:rsid w:val="00521B5D"/>
    <w:rsid w:val="00522B44"/>
    <w:rsid w:val="00535F90"/>
    <w:rsid w:val="005412AE"/>
    <w:rsid w:val="00543609"/>
    <w:rsid w:val="005442F4"/>
    <w:rsid w:val="00545EA0"/>
    <w:rsid w:val="00547EDD"/>
    <w:rsid w:val="005512B9"/>
    <w:rsid w:val="00553B2D"/>
    <w:rsid w:val="00554013"/>
    <w:rsid w:val="005575EB"/>
    <w:rsid w:val="0056098F"/>
    <w:rsid w:val="005622B3"/>
    <w:rsid w:val="00563D51"/>
    <w:rsid w:val="00565D23"/>
    <w:rsid w:val="00566498"/>
    <w:rsid w:val="005706D9"/>
    <w:rsid w:val="005720B8"/>
    <w:rsid w:val="00575499"/>
    <w:rsid w:val="005828E2"/>
    <w:rsid w:val="00583475"/>
    <w:rsid w:val="0058370C"/>
    <w:rsid w:val="00584F43"/>
    <w:rsid w:val="0058586D"/>
    <w:rsid w:val="00590AFC"/>
    <w:rsid w:val="005927A9"/>
    <w:rsid w:val="005965CD"/>
    <w:rsid w:val="005969BB"/>
    <w:rsid w:val="0059729D"/>
    <w:rsid w:val="005A34A1"/>
    <w:rsid w:val="005A3643"/>
    <w:rsid w:val="005A3DED"/>
    <w:rsid w:val="005A3F8E"/>
    <w:rsid w:val="005A7C16"/>
    <w:rsid w:val="005A7F4A"/>
    <w:rsid w:val="005B007A"/>
    <w:rsid w:val="005B1E3E"/>
    <w:rsid w:val="005B3AB7"/>
    <w:rsid w:val="005B49E0"/>
    <w:rsid w:val="005B5151"/>
    <w:rsid w:val="005B5414"/>
    <w:rsid w:val="005B5AE0"/>
    <w:rsid w:val="005C14C7"/>
    <w:rsid w:val="005C21FB"/>
    <w:rsid w:val="005C2BBF"/>
    <w:rsid w:val="005C2C4D"/>
    <w:rsid w:val="005C4565"/>
    <w:rsid w:val="005C6B41"/>
    <w:rsid w:val="005D3669"/>
    <w:rsid w:val="005D3BC0"/>
    <w:rsid w:val="005D44B6"/>
    <w:rsid w:val="005D7960"/>
    <w:rsid w:val="005E0819"/>
    <w:rsid w:val="005E0996"/>
    <w:rsid w:val="005E2303"/>
    <w:rsid w:val="005E2EF6"/>
    <w:rsid w:val="005E67ED"/>
    <w:rsid w:val="005E6B36"/>
    <w:rsid w:val="005F08BE"/>
    <w:rsid w:val="005F4DFE"/>
    <w:rsid w:val="005F550F"/>
    <w:rsid w:val="005F6861"/>
    <w:rsid w:val="00601C41"/>
    <w:rsid w:val="0060446A"/>
    <w:rsid w:val="006045E0"/>
    <w:rsid w:val="0060576E"/>
    <w:rsid w:val="0061027F"/>
    <w:rsid w:val="0061364B"/>
    <w:rsid w:val="006160BD"/>
    <w:rsid w:val="00616E98"/>
    <w:rsid w:val="006203EE"/>
    <w:rsid w:val="00621D74"/>
    <w:rsid w:val="00622AFA"/>
    <w:rsid w:val="00623664"/>
    <w:rsid w:val="0062423B"/>
    <w:rsid w:val="00625111"/>
    <w:rsid w:val="00625B8F"/>
    <w:rsid w:val="00625E2D"/>
    <w:rsid w:val="0063289E"/>
    <w:rsid w:val="00634307"/>
    <w:rsid w:val="0063710E"/>
    <w:rsid w:val="0063780B"/>
    <w:rsid w:val="00640C64"/>
    <w:rsid w:val="0064324F"/>
    <w:rsid w:val="006454C2"/>
    <w:rsid w:val="0064583D"/>
    <w:rsid w:val="00646A5B"/>
    <w:rsid w:val="006537F9"/>
    <w:rsid w:val="00654AA7"/>
    <w:rsid w:val="00654C36"/>
    <w:rsid w:val="00655BBD"/>
    <w:rsid w:val="00657290"/>
    <w:rsid w:val="00660165"/>
    <w:rsid w:val="006644A5"/>
    <w:rsid w:val="00664854"/>
    <w:rsid w:val="00664C1E"/>
    <w:rsid w:val="006657A0"/>
    <w:rsid w:val="00667AED"/>
    <w:rsid w:val="006732FB"/>
    <w:rsid w:val="00673639"/>
    <w:rsid w:val="00675DD0"/>
    <w:rsid w:val="00676A49"/>
    <w:rsid w:val="00677256"/>
    <w:rsid w:val="00677D2F"/>
    <w:rsid w:val="00683C72"/>
    <w:rsid w:val="00684EB3"/>
    <w:rsid w:val="00684FBE"/>
    <w:rsid w:val="0068585D"/>
    <w:rsid w:val="00685EDC"/>
    <w:rsid w:val="00686827"/>
    <w:rsid w:val="00690C21"/>
    <w:rsid w:val="00690CA2"/>
    <w:rsid w:val="0069108B"/>
    <w:rsid w:val="00693F84"/>
    <w:rsid w:val="00696E81"/>
    <w:rsid w:val="00697C05"/>
    <w:rsid w:val="006A42CE"/>
    <w:rsid w:val="006B07A0"/>
    <w:rsid w:val="006B258D"/>
    <w:rsid w:val="006B3C78"/>
    <w:rsid w:val="006B4D95"/>
    <w:rsid w:val="006C0DDC"/>
    <w:rsid w:val="006C1C64"/>
    <w:rsid w:val="006C3363"/>
    <w:rsid w:val="006C4C47"/>
    <w:rsid w:val="006C5CC5"/>
    <w:rsid w:val="006C5EA2"/>
    <w:rsid w:val="006C7893"/>
    <w:rsid w:val="006C7CF9"/>
    <w:rsid w:val="006D13E1"/>
    <w:rsid w:val="006D43F8"/>
    <w:rsid w:val="006D47DA"/>
    <w:rsid w:val="006D5EF0"/>
    <w:rsid w:val="006D6221"/>
    <w:rsid w:val="006E0EFB"/>
    <w:rsid w:val="006E1734"/>
    <w:rsid w:val="006E5333"/>
    <w:rsid w:val="006E6FFE"/>
    <w:rsid w:val="006F09FD"/>
    <w:rsid w:val="006F21F2"/>
    <w:rsid w:val="006F3919"/>
    <w:rsid w:val="006F734F"/>
    <w:rsid w:val="006F7617"/>
    <w:rsid w:val="006F78D1"/>
    <w:rsid w:val="007015D1"/>
    <w:rsid w:val="00703849"/>
    <w:rsid w:val="00703A71"/>
    <w:rsid w:val="00705531"/>
    <w:rsid w:val="007078EC"/>
    <w:rsid w:val="007108F1"/>
    <w:rsid w:val="00710F26"/>
    <w:rsid w:val="007125E6"/>
    <w:rsid w:val="007162CE"/>
    <w:rsid w:val="007201FB"/>
    <w:rsid w:val="00721629"/>
    <w:rsid w:val="00721C91"/>
    <w:rsid w:val="00721D94"/>
    <w:rsid w:val="007252B7"/>
    <w:rsid w:val="00726A8D"/>
    <w:rsid w:val="00726FC9"/>
    <w:rsid w:val="0073173A"/>
    <w:rsid w:val="00731B6D"/>
    <w:rsid w:val="00733911"/>
    <w:rsid w:val="00735CDB"/>
    <w:rsid w:val="00735DF4"/>
    <w:rsid w:val="00737FB0"/>
    <w:rsid w:val="00742809"/>
    <w:rsid w:val="00742EFA"/>
    <w:rsid w:val="00743E9A"/>
    <w:rsid w:val="007467A1"/>
    <w:rsid w:val="00750102"/>
    <w:rsid w:val="007518F0"/>
    <w:rsid w:val="00752798"/>
    <w:rsid w:val="007538E6"/>
    <w:rsid w:val="00754C1A"/>
    <w:rsid w:val="007557C1"/>
    <w:rsid w:val="00756476"/>
    <w:rsid w:val="007610B6"/>
    <w:rsid w:val="007612B9"/>
    <w:rsid w:val="00761977"/>
    <w:rsid w:val="00761C9E"/>
    <w:rsid w:val="00761D3C"/>
    <w:rsid w:val="00763952"/>
    <w:rsid w:val="0076454F"/>
    <w:rsid w:val="007654B3"/>
    <w:rsid w:val="007664E3"/>
    <w:rsid w:val="007675E4"/>
    <w:rsid w:val="0076797E"/>
    <w:rsid w:val="00772290"/>
    <w:rsid w:val="00773A34"/>
    <w:rsid w:val="00774FA2"/>
    <w:rsid w:val="0077554E"/>
    <w:rsid w:val="00783A0E"/>
    <w:rsid w:val="00786D31"/>
    <w:rsid w:val="007936DD"/>
    <w:rsid w:val="00793B4E"/>
    <w:rsid w:val="007A0879"/>
    <w:rsid w:val="007A3612"/>
    <w:rsid w:val="007A3CA2"/>
    <w:rsid w:val="007A6F70"/>
    <w:rsid w:val="007B0C33"/>
    <w:rsid w:val="007B25C0"/>
    <w:rsid w:val="007B2A6E"/>
    <w:rsid w:val="007B382F"/>
    <w:rsid w:val="007B47B7"/>
    <w:rsid w:val="007B5E6C"/>
    <w:rsid w:val="007B69C1"/>
    <w:rsid w:val="007B7253"/>
    <w:rsid w:val="007C43AD"/>
    <w:rsid w:val="007C6CFC"/>
    <w:rsid w:val="007D18E4"/>
    <w:rsid w:val="007D354E"/>
    <w:rsid w:val="007D460C"/>
    <w:rsid w:val="007D5A2F"/>
    <w:rsid w:val="007D6372"/>
    <w:rsid w:val="007D6753"/>
    <w:rsid w:val="007E0AF8"/>
    <w:rsid w:val="007E1605"/>
    <w:rsid w:val="007E18F6"/>
    <w:rsid w:val="007E23A6"/>
    <w:rsid w:val="007E5ACD"/>
    <w:rsid w:val="007E5B49"/>
    <w:rsid w:val="007E6B3E"/>
    <w:rsid w:val="007F2879"/>
    <w:rsid w:val="007F5CA3"/>
    <w:rsid w:val="007F5D68"/>
    <w:rsid w:val="007F7F73"/>
    <w:rsid w:val="00801DAD"/>
    <w:rsid w:val="00803487"/>
    <w:rsid w:val="00804A3A"/>
    <w:rsid w:val="00805972"/>
    <w:rsid w:val="0080639D"/>
    <w:rsid w:val="008105FF"/>
    <w:rsid w:val="0081207A"/>
    <w:rsid w:val="008130B7"/>
    <w:rsid w:val="00815EDD"/>
    <w:rsid w:val="00816C8C"/>
    <w:rsid w:val="00825D8D"/>
    <w:rsid w:val="00826077"/>
    <w:rsid w:val="0082797A"/>
    <w:rsid w:val="00827AB6"/>
    <w:rsid w:val="00827BAF"/>
    <w:rsid w:val="00831327"/>
    <w:rsid w:val="008318D5"/>
    <w:rsid w:val="00831DFA"/>
    <w:rsid w:val="00833DB6"/>
    <w:rsid w:val="00834729"/>
    <w:rsid w:val="0083502F"/>
    <w:rsid w:val="00837838"/>
    <w:rsid w:val="00837D8C"/>
    <w:rsid w:val="008403BE"/>
    <w:rsid w:val="0084215B"/>
    <w:rsid w:val="00845061"/>
    <w:rsid w:val="00847200"/>
    <w:rsid w:val="00847284"/>
    <w:rsid w:val="008478C2"/>
    <w:rsid w:val="00851E1C"/>
    <w:rsid w:val="0085346F"/>
    <w:rsid w:val="00854CF9"/>
    <w:rsid w:val="00855255"/>
    <w:rsid w:val="00857F47"/>
    <w:rsid w:val="00861563"/>
    <w:rsid w:val="008633EF"/>
    <w:rsid w:val="008644C6"/>
    <w:rsid w:val="00865C85"/>
    <w:rsid w:val="00866B52"/>
    <w:rsid w:val="008700FB"/>
    <w:rsid w:val="00870770"/>
    <w:rsid w:val="00870960"/>
    <w:rsid w:val="00872549"/>
    <w:rsid w:val="00874E1D"/>
    <w:rsid w:val="0087761A"/>
    <w:rsid w:val="00884F16"/>
    <w:rsid w:val="008851AF"/>
    <w:rsid w:val="0088599E"/>
    <w:rsid w:val="00890528"/>
    <w:rsid w:val="008915B6"/>
    <w:rsid w:val="008938DC"/>
    <w:rsid w:val="00894419"/>
    <w:rsid w:val="008946B1"/>
    <w:rsid w:val="008969F8"/>
    <w:rsid w:val="008A2C79"/>
    <w:rsid w:val="008A3B04"/>
    <w:rsid w:val="008A3B09"/>
    <w:rsid w:val="008A6DF5"/>
    <w:rsid w:val="008B15F1"/>
    <w:rsid w:val="008B30F9"/>
    <w:rsid w:val="008B4FBB"/>
    <w:rsid w:val="008B5AD8"/>
    <w:rsid w:val="008B7228"/>
    <w:rsid w:val="008C083D"/>
    <w:rsid w:val="008C0A34"/>
    <w:rsid w:val="008C0BB8"/>
    <w:rsid w:val="008C796D"/>
    <w:rsid w:val="008D1C20"/>
    <w:rsid w:val="008D21F1"/>
    <w:rsid w:val="008D2922"/>
    <w:rsid w:val="008D431A"/>
    <w:rsid w:val="008D4444"/>
    <w:rsid w:val="008D5114"/>
    <w:rsid w:val="008D7DBD"/>
    <w:rsid w:val="008E3C73"/>
    <w:rsid w:val="008E4DED"/>
    <w:rsid w:val="008E6F88"/>
    <w:rsid w:val="008F2163"/>
    <w:rsid w:val="008F3A1C"/>
    <w:rsid w:val="008F545D"/>
    <w:rsid w:val="008F65DC"/>
    <w:rsid w:val="00900066"/>
    <w:rsid w:val="0090387C"/>
    <w:rsid w:val="0090400C"/>
    <w:rsid w:val="00906008"/>
    <w:rsid w:val="0091558B"/>
    <w:rsid w:val="00915C3D"/>
    <w:rsid w:val="009201EF"/>
    <w:rsid w:val="0092208F"/>
    <w:rsid w:val="00922F56"/>
    <w:rsid w:val="009231B5"/>
    <w:rsid w:val="00934B9B"/>
    <w:rsid w:val="00937D5C"/>
    <w:rsid w:val="00942155"/>
    <w:rsid w:val="009432B8"/>
    <w:rsid w:val="00944148"/>
    <w:rsid w:val="00945A0A"/>
    <w:rsid w:val="009469F9"/>
    <w:rsid w:val="00950D12"/>
    <w:rsid w:val="00952B17"/>
    <w:rsid w:val="00952F52"/>
    <w:rsid w:val="009546E1"/>
    <w:rsid w:val="00956637"/>
    <w:rsid w:val="00960B3E"/>
    <w:rsid w:val="00960D21"/>
    <w:rsid w:val="00961AA9"/>
    <w:rsid w:val="0096384D"/>
    <w:rsid w:val="009645E7"/>
    <w:rsid w:val="00971BF2"/>
    <w:rsid w:val="00973BD9"/>
    <w:rsid w:val="0097571A"/>
    <w:rsid w:val="00975991"/>
    <w:rsid w:val="00975F45"/>
    <w:rsid w:val="0097776F"/>
    <w:rsid w:val="00982349"/>
    <w:rsid w:val="00983EF8"/>
    <w:rsid w:val="00984AD1"/>
    <w:rsid w:val="00984D9E"/>
    <w:rsid w:val="00985062"/>
    <w:rsid w:val="00987028"/>
    <w:rsid w:val="00987D8E"/>
    <w:rsid w:val="00993A4F"/>
    <w:rsid w:val="009941BD"/>
    <w:rsid w:val="0099442C"/>
    <w:rsid w:val="00996430"/>
    <w:rsid w:val="009979A6"/>
    <w:rsid w:val="009A628A"/>
    <w:rsid w:val="009A65EC"/>
    <w:rsid w:val="009B076E"/>
    <w:rsid w:val="009B0B27"/>
    <w:rsid w:val="009B303B"/>
    <w:rsid w:val="009B3325"/>
    <w:rsid w:val="009B4ADB"/>
    <w:rsid w:val="009B5A0C"/>
    <w:rsid w:val="009B5D51"/>
    <w:rsid w:val="009B66BF"/>
    <w:rsid w:val="009B7737"/>
    <w:rsid w:val="009C3CCA"/>
    <w:rsid w:val="009C5EF1"/>
    <w:rsid w:val="009C68E8"/>
    <w:rsid w:val="009C6D97"/>
    <w:rsid w:val="009C752F"/>
    <w:rsid w:val="009D0E37"/>
    <w:rsid w:val="009D1650"/>
    <w:rsid w:val="009D6683"/>
    <w:rsid w:val="009D6A58"/>
    <w:rsid w:val="009D76DE"/>
    <w:rsid w:val="009D7D4A"/>
    <w:rsid w:val="009E083C"/>
    <w:rsid w:val="009E3A82"/>
    <w:rsid w:val="009E71AC"/>
    <w:rsid w:val="009F0CD6"/>
    <w:rsid w:val="009F2059"/>
    <w:rsid w:val="009F3FE9"/>
    <w:rsid w:val="009F42C8"/>
    <w:rsid w:val="009F6A0F"/>
    <w:rsid w:val="00A004B5"/>
    <w:rsid w:val="00A0158F"/>
    <w:rsid w:val="00A043C2"/>
    <w:rsid w:val="00A06AB6"/>
    <w:rsid w:val="00A070E0"/>
    <w:rsid w:val="00A074B9"/>
    <w:rsid w:val="00A104D2"/>
    <w:rsid w:val="00A109B3"/>
    <w:rsid w:val="00A13908"/>
    <w:rsid w:val="00A16EC4"/>
    <w:rsid w:val="00A20468"/>
    <w:rsid w:val="00A207E6"/>
    <w:rsid w:val="00A208B3"/>
    <w:rsid w:val="00A21EFE"/>
    <w:rsid w:val="00A23D5A"/>
    <w:rsid w:val="00A252C0"/>
    <w:rsid w:val="00A264B6"/>
    <w:rsid w:val="00A32372"/>
    <w:rsid w:val="00A32402"/>
    <w:rsid w:val="00A32791"/>
    <w:rsid w:val="00A34120"/>
    <w:rsid w:val="00A34A17"/>
    <w:rsid w:val="00A36424"/>
    <w:rsid w:val="00A40794"/>
    <w:rsid w:val="00A4215C"/>
    <w:rsid w:val="00A42A3A"/>
    <w:rsid w:val="00A45B67"/>
    <w:rsid w:val="00A463D0"/>
    <w:rsid w:val="00A47007"/>
    <w:rsid w:val="00A4732F"/>
    <w:rsid w:val="00A47686"/>
    <w:rsid w:val="00A51A24"/>
    <w:rsid w:val="00A530CA"/>
    <w:rsid w:val="00A548F7"/>
    <w:rsid w:val="00A57F7A"/>
    <w:rsid w:val="00A61340"/>
    <w:rsid w:val="00A61A76"/>
    <w:rsid w:val="00A61DC0"/>
    <w:rsid w:val="00A62E3E"/>
    <w:rsid w:val="00A63854"/>
    <w:rsid w:val="00A70087"/>
    <w:rsid w:val="00A7064D"/>
    <w:rsid w:val="00A71C58"/>
    <w:rsid w:val="00A71E79"/>
    <w:rsid w:val="00A73596"/>
    <w:rsid w:val="00A73B36"/>
    <w:rsid w:val="00A744FE"/>
    <w:rsid w:val="00A74503"/>
    <w:rsid w:val="00A75BBC"/>
    <w:rsid w:val="00A75CB4"/>
    <w:rsid w:val="00A844B3"/>
    <w:rsid w:val="00A87F77"/>
    <w:rsid w:val="00A921A9"/>
    <w:rsid w:val="00A946D8"/>
    <w:rsid w:val="00A96DBC"/>
    <w:rsid w:val="00A971B3"/>
    <w:rsid w:val="00A97829"/>
    <w:rsid w:val="00AA09DC"/>
    <w:rsid w:val="00AA162D"/>
    <w:rsid w:val="00AA360A"/>
    <w:rsid w:val="00AA467E"/>
    <w:rsid w:val="00AB1FE9"/>
    <w:rsid w:val="00AB20D3"/>
    <w:rsid w:val="00AB4B19"/>
    <w:rsid w:val="00AC480E"/>
    <w:rsid w:val="00AC48E8"/>
    <w:rsid w:val="00AC516F"/>
    <w:rsid w:val="00AC6226"/>
    <w:rsid w:val="00AC63D9"/>
    <w:rsid w:val="00AD295B"/>
    <w:rsid w:val="00AD551F"/>
    <w:rsid w:val="00AD5DDB"/>
    <w:rsid w:val="00AD68A2"/>
    <w:rsid w:val="00AE3155"/>
    <w:rsid w:val="00AE3D3A"/>
    <w:rsid w:val="00AF000E"/>
    <w:rsid w:val="00AF206A"/>
    <w:rsid w:val="00AF4891"/>
    <w:rsid w:val="00B00903"/>
    <w:rsid w:val="00B019A9"/>
    <w:rsid w:val="00B01A33"/>
    <w:rsid w:val="00B03AE6"/>
    <w:rsid w:val="00B05AAF"/>
    <w:rsid w:val="00B06AE3"/>
    <w:rsid w:val="00B10B63"/>
    <w:rsid w:val="00B11188"/>
    <w:rsid w:val="00B111D8"/>
    <w:rsid w:val="00B121A7"/>
    <w:rsid w:val="00B13121"/>
    <w:rsid w:val="00B13255"/>
    <w:rsid w:val="00B13B77"/>
    <w:rsid w:val="00B1478E"/>
    <w:rsid w:val="00B155DF"/>
    <w:rsid w:val="00B15B0C"/>
    <w:rsid w:val="00B16677"/>
    <w:rsid w:val="00B22C00"/>
    <w:rsid w:val="00B259F2"/>
    <w:rsid w:val="00B278DF"/>
    <w:rsid w:val="00B27BF6"/>
    <w:rsid w:val="00B27E56"/>
    <w:rsid w:val="00B30F3E"/>
    <w:rsid w:val="00B32ECD"/>
    <w:rsid w:val="00B34330"/>
    <w:rsid w:val="00B37418"/>
    <w:rsid w:val="00B41833"/>
    <w:rsid w:val="00B423BE"/>
    <w:rsid w:val="00B4329A"/>
    <w:rsid w:val="00B44385"/>
    <w:rsid w:val="00B46BF8"/>
    <w:rsid w:val="00B46DA4"/>
    <w:rsid w:val="00B47693"/>
    <w:rsid w:val="00B504D0"/>
    <w:rsid w:val="00B51867"/>
    <w:rsid w:val="00B527BC"/>
    <w:rsid w:val="00B52B7F"/>
    <w:rsid w:val="00B532BB"/>
    <w:rsid w:val="00B55D88"/>
    <w:rsid w:val="00B56307"/>
    <w:rsid w:val="00B60671"/>
    <w:rsid w:val="00B61E90"/>
    <w:rsid w:val="00B63441"/>
    <w:rsid w:val="00B6550C"/>
    <w:rsid w:val="00B66CF1"/>
    <w:rsid w:val="00B66F7D"/>
    <w:rsid w:val="00B700D8"/>
    <w:rsid w:val="00B7083A"/>
    <w:rsid w:val="00B71DAA"/>
    <w:rsid w:val="00B737B2"/>
    <w:rsid w:val="00B754A8"/>
    <w:rsid w:val="00B764F7"/>
    <w:rsid w:val="00B77383"/>
    <w:rsid w:val="00B813D1"/>
    <w:rsid w:val="00B82F0D"/>
    <w:rsid w:val="00B837A6"/>
    <w:rsid w:val="00B84EB1"/>
    <w:rsid w:val="00B862D5"/>
    <w:rsid w:val="00B911F5"/>
    <w:rsid w:val="00B9302F"/>
    <w:rsid w:val="00B93E05"/>
    <w:rsid w:val="00B9491D"/>
    <w:rsid w:val="00B9527B"/>
    <w:rsid w:val="00B960DF"/>
    <w:rsid w:val="00BA0470"/>
    <w:rsid w:val="00BA0742"/>
    <w:rsid w:val="00BA39E9"/>
    <w:rsid w:val="00BA44C1"/>
    <w:rsid w:val="00BA4602"/>
    <w:rsid w:val="00BA4682"/>
    <w:rsid w:val="00BB592B"/>
    <w:rsid w:val="00BC1FFC"/>
    <w:rsid w:val="00BC2081"/>
    <w:rsid w:val="00BC3BF3"/>
    <w:rsid w:val="00BC5797"/>
    <w:rsid w:val="00BC66AC"/>
    <w:rsid w:val="00BD3DC7"/>
    <w:rsid w:val="00BD5FA9"/>
    <w:rsid w:val="00BE27BE"/>
    <w:rsid w:val="00BE32F7"/>
    <w:rsid w:val="00BE5D33"/>
    <w:rsid w:val="00BE638B"/>
    <w:rsid w:val="00BE724C"/>
    <w:rsid w:val="00BE73F7"/>
    <w:rsid w:val="00BF0A77"/>
    <w:rsid w:val="00BF5743"/>
    <w:rsid w:val="00BF57B6"/>
    <w:rsid w:val="00BF63E8"/>
    <w:rsid w:val="00BF6C53"/>
    <w:rsid w:val="00C01F53"/>
    <w:rsid w:val="00C03267"/>
    <w:rsid w:val="00C04FC7"/>
    <w:rsid w:val="00C05BA6"/>
    <w:rsid w:val="00C06773"/>
    <w:rsid w:val="00C07C8C"/>
    <w:rsid w:val="00C07E5B"/>
    <w:rsid w:val="00C13E2E"/>
    <w:rsid w:val="00C15ABB"/>
    <w:rsid w:val="00C16134"/>
    <w:rsid w:val="00C2021C"/>
    <w:rsid w:val="00C22F3A"/>
    <w:rsid w:val="00C23822"/>
    <w:rsid w:val="00C2540B"/>
    <w:rsid w:val="00C26908"/>
    <w:rsid w:val="00C26A67"/>
    <w:rsid w:val="00C314DA"/>
    <w:rsid w:val="00C34BAC"/>
    <w:rsid w:val="00C3725C"/>
    <w:rsid w:val="00C37C8A"/>
    <w:rsid w:val="00C37FB1"/>
    <w:rsid w:val="00C413BE"/>
    <w:rsid w:val="00C41C02"/>
    <w:rsid w:val="00C42148"/>
    <w:rsid w:val="00C43324"/>
    <w:rsid w:val="00C44F1E"/>
    <w:rsid w:val="00C45051"/>
    <w:rsid w:val="00C47A17"/>
    <w:rsid w:val="00C501DB"/>
    <w:rsid w:val="00C51146"/>
    <w:rsid w:val="00C51F45"/>
    <w:rsid w:val="00C54527"/>
    <w:rsid w:val="00C601C2"/>
    <w:rsid w:val="00C60F8F"/>
    <w:rsid w:val="00C66CF3"/>
    <w:rsid w:val="00C74EA5"/>
    <w:rsid w:val="00C80716"/>
    <w:rsid w:val="00C817C1"/>
    <w:rsid w:val="00C83156"/>
    <w:rsid w:val="00C83DA6"/>
    <w:rsid w:val="00C84061"/>
    <w:rsid w:val="00C86BD8"/>
    <w:rsid w:val="00C91990"/>
    <w:rsid w:val="00C9234B"/>
    <w:rsid w:val="00C94A47"/>
    <w:rsid w:val="00C95CFA"/>
    <w:rsid w:val="00CA03AD"/>
    <w:rsid w:val="00CA128D"/>
    <w:rsid w:val="00CA2257"/>
    <w:rsid w:val="00CA3E68"/>
    <w:rsid w:val="00CA5E60"/>
    <w:rsid w:val="00CA6104"/>
    <w:rsid w:val="00CB2E27"/>
    <w:rsid w:val="00CC26C0"/>
    <w:rsid w:val="00CC2C1E"/>
    <w:rsid w:val="00CD1331"/>
    <w:rsid w:val="00CD2C70"/>
    <w:rsid w:val="00CD337C"/>
    <w:rsid w:val="00CD390C"/>
    <w:rsid w:val="00CD53D7"/>
    <w:rsid w:val="00CE23E3"/>
    <w:rsid w:val="00CE4A65"/>
    <w:rsid w:val="00CE5451"/>
    <w:rsid w:val="00CF0083"/>
    <w:rsid w:val="00CF0B48"/>
    <w:rsid w:val="00CF0F20"/>
    <w:rsid w:val="00CF2818"/>
    <w:rsid w:val="00CF376A"/>
    <w:rsid w:val="00CF4AAE"/>
    <w:rsid w:val="00CF640E"/>
    <w:rsid w:val="00CF72F8"/>
    <w:rsid w:val="00CF7F0F"/>
    <w:rsid w:val="00D00253"/>
    <w:rsid w:val="00D007E3"/>
    <w:rsid w:val="00D0118B"/>
    <w:rsid w:val="00D0289C"/>
    <w:rsid w:val="00D039B8"/>
    <w:rsid w:val="00D05C5C"/>
    <w:rsid w:val="00D062A6"/>
    <w:rsid w:val="00D065D3"/>
    <w:rsid w:val="00D06830"/>
    <w:rsid w:val="00D069BB"/>
    <w:rsid w:val="00D075F5"/>
    <w:rsid w:val="00D117A7"/>
    <w:rsid w:val="00D11A6B"/>
    <w:rsid w:val="00D12984"/>
    <w:rsid w:val="00D13D1E"/>
    <w:rsid w:val="00D1686B"/>
    <w:rsid w:val="00D17D7F"/>
    <w:rsid w:val="00D21097"/>
    <w:rsid w:val="00D21674"/>
    <w:rsid w:val="00D24443"/>
    <w:rsid w:val="00D2525B"/>
    <w:rsid w:val="00D255EE"/>
    <w:rsid w:val="00D30779"/>
    <w:rsid w:val="00D3120A"/>
    <w:rsid w:val="00D33515"/>
    <w:rsid w:val="00D357BD"/>
    <w:rsid w:val="00D35D35"/>
    <w:rsid w:val="00D364C9"/>
    <w:rsid w:val="00D36C17"/>
    <w:rsid w:val="00D41DEA"/>
    <w:rsid w:val="00D4222F"/>
    <w:rsid w:val="00D4297E"/>
    <w:rsid w:val="00D43206"/>
    <w:rsid w:val="00D46C85"/>
    <w:rsid w:val="00D47B19"/>
    <w:rsid w:val="00D51C2C"/>
    <w:rsid w:val="00D61B31"/>
    <w:rsid w:val="00D63F06"/>
    <w:rsid w:val="00D67BC5"/>
    <w:rsid w:val="00D706EA"/>
    <w:rsid w:val="00D71FFC"/>
    <w:rsid w:val="00D72C34"/>
    <w:rsid w:val="00D7352F"/>
    <w:rsid w:val="00D73A85"/>
    <w:rsid w:val="00D7658C"/>
    <w:rsid w:val="00D81109"/>
    <w:rsid w:val="00D81690"/>
    <w:rsid w:val="00D81EE9"/>
    <w:rsid w:val="00D832C9"/>
    <w:rsid w:val="00D835F6"/>
    <w:rsid w:val="00D86F96"/>
    <w:rsid w:val="00D90527"/>
    <w:rsid w:val="00D92C45"/>
    <w:rsid w:val="00D95C08"/>
    <w:rsid w:val="00D96540"/>
    <w:rsid w:val="00D97D03"/>
    <w:rsid w:val="00DA0CAC"/>
    <w:rsid w:val="00DA1236"/>
    <w:rsid w:val="00DA23B4"/>
    <w:rsid w:val="00DA2CD3"/>
    <w:rsid w:val="00DA33A6"/>
    <w:rsid w:val="00DA6F6B"/>
    <w:rsid w:val="00DA7587"/>
    <w:rsid w:val="00DB0DD4"/>
    <w:rsid w:val="00DB10B6"/>
    <w:rsid w:val="00DB31D6"/>
    <w:rsid w:val="00DB5CE4"/>
    <w:rsid w:val="00DB5EC7"/>
    <w:rsid w:val="00DC05DC"/>
    <w:rsid w:val="00DC13A5"/>
    <w:rsid w:val="00DC17DB"/>
    <w:rsid w:val="00DC1FC0"/>
    <w:rsid w:val="00DC6E9E"/>
    <w:rsid w:val="00DC736C"/>
    <w:rsid w:val="00DC7A69"/>
    <w:rsid w:val="00DD3C1B"/>
    <w:rsid w:val="00DD5105"/>
    <w:rsid w:val="00DD6333"/>
    <w:rsid w:val="00DD6C31"/>
    <w:rsid w:val="00DE01D1"/>
    <w:rsid w:val="00DE330A"/>
    <w:rsid w:val="00DE3E1D"/>
    <w:rsid w:val="00DE54A8"/>
    <w:rsid w:val="00DF12EB"/>
    <w:rsid w:val="00DF3B22"/>
    <w:rsid w:val="00DF4A2E"/>
    <w:rsid w:val="00DF4AE7"/>
    <w:rsid w:val="00DF4FFF"/>
    <w:rsid w:val="00DF5F17"/>
    <w:rsid w:val="00DF6F83"/>
    <w:rsid w:val="00DF7585"/>
    <w:rsid w:val="00E00AB5"/>
    <w:rsid w:val="00E0517E"/>
    <w:rsid w:val="00E073A9"/>
    <w:rsid w:val="00E0754B"/>
    <w:rsid w:val="00E102F8"/>
    <w:rsid w:val="00E1083A"/>
    <w:rsid w:val="00E1110B"/>
    <w:rsid w:val="00E139D3"/>
    <w:rsid w:val="00E151E6"/>
    <w:rsid w:val="00E15216"/>
    <w:rsid w:val="00E15AB1"/>
    <w:rsid w:val="00E21C44"/>
    <w:rsid w:val="00E22BEE"/>
    <w:rsid w:val="00E23F45"/>
    <w:rsid w:val="00E24B8F"/>
    <w:rsid w:val="00E25A94"/>
    <w:rsid w:val="00E27917"/>
    <w:rsid w:val="00E34341"/>
    <w:rsid w:val="00E346C8"/>
    <w:rsid w:val="00E36633"/>
    <w:rsid w:val="00E37AB9"/>
    <w:rsid w:val="00E400C6"/>
    <w:rsid w:val="00E401DB"/>
    <w:rsid w:val="00E4024D"/>
    <w:rsid w:val="00E40543"/>
    <w:rsid w:val="00E42DCE"/>
    <w:rsid w:val="00E42EEC"/>
    <w:rsid w:val="00E47D68"/>
    <w:rsid w:val="00E50E19"/>
    <w:rsid w:val="00E5302D"/>
    <w:rsid w:val="00E53116"/>
    <w:rsid w:val="00E54002"/>
    <w:rsid w:val="00E60E6E"/>
    <w:rsid w:val="00E613F1"/>
    <w:rsid w:val="00E63276"/>
    <w:rsid w:val="00E64992"/>
    <w:rsid w:val="00E65FC3"/>
    <w:rsid w:val="00E660A9"/>
    <w:rsid w:val="00E70468"/>
    <w:rsid w:val="00E71BCA"/>
    <w:rsid w:val="00E720E1"/>
    <w:rsid w:val="00E72EA6"/>
    <w:rsid w:val="00E74942"/>
    <w:rsid w:val="00E74F43"/>
    <w:rsid w:val="00E7768E"/>
    <w:rsid w:val="00E777B6"/>
    <w:rsid w:val="00E80E2D"/>
    <w:rsid w:val="00E8210E"/>
    <w:rsid w:val="00E83777"/>
    <w:rsid w:val="00E851C8"/>
    <w:rsid w:val="00E8527E"/>
    <w:rsid w:val="00E8562C"/>
    <w:rsid w:val="00E90957"/>
    <w:rsid w:val="00E91B6B"/>
    <w:rsid w:val="00E94CBB"/>
    <w:rsid w:val="00E97132"/>
    <w:rsid w:val="00E97171"/>
    <w:rsid w:val="00EA3ED0"/>
    <w:rsid w:val="00EA6385"/>
    <w:rsid w:val="00EA6D23"/>
    <w:rsid w:val="00EA7FE2"/>
    <w:rsid w:val="00EB0CB3"/>
    <w:rsid w:val="00EB17EF"/>
    <w:rsid w:val="00EB3733"/>
    <w:rsid w:val="00EB5D29"/>
    <w:rsid w:val="00EB5D93"/>
    <w:rsid w:val="00EB666C"/>
    <w:rsid w:val="00EB750C"/>
    <w:rsid w:val="00EC4075"/>
    <w:rsid w:val="00EC4C3D"/>
    <w:rsid w:val="00EC5642"/>
    <w:rsid w:val="00EC5E3A"/>
    <w:rsid w:val="00ED07C8"/>
    <w:rsid w:val="00ED28FD"/>
    <w:rsid w:val="00ED298A"/>
    <w:rsid w:val="00ED2BC6"/>
    <w:rsid w:val="00ED2D69"/>
    <w:rsid w:val="00ED316E"/>
    <w:rsid w:val="00ED3AF1"/>
    <w:rsid w:val="00ED3D05"/>
    <w:rsid w:val="00ED4E54"/>
    <w:rsid w:val="00ED6271"/>
    <w:rsid w:val="00ED7F9D"/>
    <w:rsid w:val="00EE08BA"/>
    <w:rsid w:val="00EE1FE1"/>
    <w:rsid w:val="00EE29FB"/>
    <w:rsid w:val="00EE3147"/>
    <w:rsid w:val="00EE5DBF"/>
    <w:rsid w:val="00EE6CA8"/>
    <w:rsid w:val="00EE742B"/>
    <w:rsid w:val="00EF328C"/>
    <w:rsid w:val="00EF3433"/>
    <w:rsid w:val="00EF523C"/>
    <w:rsid w:val="00EF5442"/>
    <w:rsid w:val="00F042A7"/>
    <w:rsid w:val="00F04A41"/>
    <w:rsid w:val="00F04CDD"/>
    <w:rsid w:val="00F160C5"/>
    <w:rsid w:val="00F16E36"/>
    <w:rsid w:val="00F17737"/>
    <w:rsid w:val="00F202B2"/>
    <w:rsid w:val="00F21580"/>
    <w:rsid w:val="00F231AA"/>
    <w:rsid w:val="00F25987"/>
    <w:rsid w:val="00F30786"/>
    <w:rsid w:val="00F32EF5"/>
    <w:rsid w:val="00F33A71"/>
    <w:rsid w:val="00F343FC"/>
    <w:rsid w:val="00F34791"/>
    <w:rsid w:val="00F349B3"/>
    <w:rsid w:val="00F34BCB"/>
    <w:rsid w:val="00F34D09"/>
    <w:rsid w:val="00F357A5"/>
    <w:rsid w:val="00F35A66"/>
    <w:rsid w:val="00F37F76"/>
    <w:rsid w:val="00F42A7B"/>
    <w:rsid w:val="00F43A96"/>
    <w:rsid w:val="00F4656C"/>
    <w:rsid w:val="00F47665"/>
    <w:rsid w:val="00F50326"/>
    <w:rsid w:val="00F50E07"/>
    <w:rsid w:val="00F5446D"/>
    <w:rsid w:val="00F6330C"/>
    <w:rsid w:val="00F638D7"/>
    <w:rsid w:val="00F64876"/>
    <w:rsid w:val="00F653C6"/>
    <w:rsid w:val="00F7091B"/>
    <w:rsid w:val="00F719ED"/>
    <w:rsid w:val="00F72310"/>
    <w:rsid w:val="00F75043"/>
    <w:rsid w:val="00F751AA"/>
    <w:rsid w:val="00F7537E"/>
    <w:rsid w:val="00F76C9E"/>
    <w:rsid w:val="00F77D46"/>
    <w:rsid w:val="00F8097A"/>
    <w:rsid w:val="00F81C54"/>
    <w:rsid w:val="00F83349"/>
    <w:rsid w:val="00F83607"/>
    <w:rsid w:val="00F83DE4"/>
    <w:rsid w:val="00F85ABA"/>
    <w:rsid w:val="00F879F2"/>
    <w:rsid w:val="00F87E17"/>
    <w:rsid w:val="00F907A2"/>
    <w:rsid w:val="00F907C1"/>
    <w:rsid w:val="00F92955"/>
    <w:rsid w:val="00F92A76"/>
    <w:rsid w:val="00F92ABA"/>
    <w:rsid w:val="00F92E27"/>
    <w:rsid w:val="00F95214"/>
    <w:rsid w:val="00F959B0"/>
    <w:rsid w:val="00F96D08"/>
    <w:rsid w:val="00FA157F"/>
    <w:rsid w:val="00FA25EC"/>
    <w:rsid w:val="00FA4067"/>
    <w:rsid w:val="00FB06B4"/>
    <w:rsid w:val="00FB4341"/>
    <w:rsid w:val="00FB56FD"/>
    <w:rsid w:val="00FB63BE"/>
    <w:rsid w:val="00FC1972"/>
    <w:rsid w:val="00FC29A5"/>
    <w:rsid w:val="00FC2CAD"/>
    <w:rsid w:val="00FC346E"/>
    <w:rsid w:val="00FC362F"/>
    <w:rsid w:val="00FC7467"/>
    <w:rsid w:val="00FC7512"/>
    <w:rsid w:val="00FD31E0"/>
    <w:rsid w:val="00FD40EB"/>
    <w:rsid w:val="00FD7E13"/>
    <w:rsid w:val="00FE1207"/>
    <w:rsid w:val="00FE3FC1"/>
    <w:rsid w:val="00FE54BA"/>
    <w:rsid w:val="00FF1860"/>
    <w:rsid w:val="00FF5BAD"/>
    <w:rsid w:val="00FF722D"/>
    <w:rsid w:val="00FF7294"/>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8D965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9C1"/>
    <w:pPr>
      <w:widowControl w:val="0"/>
      <w:adjustRightInd w:val="0"/>
      <w:spacing w:line="560" w:lineRule="atLeast"/>
      <w:jc w:val="both"/>
      <w:textAlignment w:val="baseline"/>
    </w:pPr>
    <w:rPr>
      <w:rFonts w:ascii="Mincho" w:eastAsia="Mincho"/>
      <w:sz w:val="25"/>
    </w:rPr>
  </w:style>
  <w:style w:type="paragraph" w:styleId="1">
    <w:name w:val="heading 1"/>
    <w:basedOn w:val="a"/>
    <w:qFormat/>
    <w:rsid w:val="00AB20D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qFormat/>
    <w:rsid w:val="00030EB6"/>
    <w:pPr>
      <w:keepNext/>
      <w:outlineLvl w:val="1"/>
    </w:pPr>
    <w:rPr>
      <w:rFonts w:ascii="Arial" w:eastAsia="ＭＳ ゴシック" w:hAnsi="Arial"/>
      <w:lang w:val="x-none" w:eastAsia="x-none"/>
    </w:rPr>
  </w:style>
  <w:style w:type="paragraph" w:styleId="3">
    <w:name w:val="heading 3"/>
    <w:basedOn w:val="a"/>
    <w:next w:val="a"/>
    <w:qFormat/>
    <w:rsid w:val="00430AF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B20D3"/>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3">
    <w:name w:val="footer"/>
    <w:basedOn w:val="a"/>
    <w:link w:val="a4"/>
    <w:uiPriority w:val="99"/>
    <w:rsid w:val="00F34D09"/>
    <w:pPr>
      <w:tabs>
        <w:tab w:val="center" w:pos="4252"/>
        <w:tab w:val="right" w:pos="8504"/>
      </w:tabs>
    </w:pPr>
    <w:rPr>
      <w:lang w:val="x-none" w:eastAsia="x-none"/>
    </w:rPr>
  </w:style>
  <w:style w:type="table" w:styleId="a5">
    <w:name w:val="Table Grid"/>
    <w:basedOn w:val="a1"/>
    <w:rsid w:val="00C07C8C"/>
    <w:pPr>
      <w:widowControl w:val="0"/>
      <w:adjustRightInd w:val="0"/>
      <w:spacing w:line="5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077F5"/>
    <w:rPr>
      <w:rFonts w:ascii="Arial" w:eastAsia="ＭＳ ゴシック" w:hAnsi="Arial"/>
      <w:sz w:val="18"/>
      <w:szCs w:val="18"/>
    </w:rPr>
  </w:style>
  <w:style w:type="paragraph" w:customStyle="1" w:styleId="a7">
    <w:name w:val="（案件）１．"/>
    <w:basedOn w:val="a"/>
    <w:rsid w:val="005D44B6"/>
    <w:pPr>
      <w:spacing w:line="400" w:lineRule="atLeast"/>
      <w:ind w:left="454" w:hanging="227"/>
    </w:pPr>
    <w:rPr>
      <w:rFonts w:ascii="Century" w:eastAsia="ＭＳ 明朝"/>
    </w:rPr>
  </w:style>
  <w:style w:type="paragraph" w:styleId="a8">
    <w:name w:val="header"/>
    <w:basedOn w:val="a"/>
    <w:link w:val="a9"/>
    <w:rsid w:val="00A87F77"/>
    <w:pPr>
      <w:tabs>
        <w:tab w:val="center" w:pos="4252"/>
        <w:tab w:val="right" w:pos="8504"/>
      </w:tabs>
    </w:pPr>
    <w:rPr>
      <w:lang w:val="x-none" w:eastAsia="x-none"/>
    </w:rPr>
  </w:style>
  <w:style w:type="paragraph" w:styleId="aa">
    <w:name w:val="Closing"/>
    <w:basedOn w:val="a"/>
    <w:next w:val="a"/>
    <w:link w:val="ab"/>
    <w:rsid w:val="00A87F77"/>
    <w:pPr>
      <w:jc w:val="right"/>
    </w:pPr>
  </w:style>
  <w:style w:type="paragraph" w:styleId="30">
    <w:name w:val="Body Text Indent 3"/>
    <w:basedOn w:val="a"/>
    <w:rsid w:val="00387EC1"/>
    <w:pPr>
      <w:spacing w:line="360" w:lineRule="auto"/>
      <w:ind w:left="840" w:hanging="340"/>
    </w:pPr>
    <w:rPr>
      <w:b/>
    </w:rPr>
  </w:style>
  <w:style w:type="paragraph" w:styleId="ac">
    <w:name w:val="Body Text"/>
    <w:basedOn w:val="a"/>
    <w:rsid w:val="005A7C16"/>
  </w:style>
  <w:style w:type="paragraph" w:customStyle="1" w:styleId="ad">
    <w:name w:val="１．下"/>
    <w:basedOn w:val="a"/>
    <w:rsid w:val="00827AB6"/>
    <w:pPr>
      <w:adjustRightInd/>
      <w:spacing w:line="360" w:lineRule="auto"/>
      <w:ind w:left="178" w:firstLine="180"/>
      <w:textAlignment w:val="auto"/>
    </w:pPr>
    <w:rPr>
      <w:rFonts w:ascii="ＭＳ 明朝" w:eastAsia="ＭＳ 明朝" w:hAnsi="ＭＳ 明朝"/>
      <w:kern w:val="2"/>
    </w:rPr>
  </w:style>
  <w:style w:type="paragraph" w:customStyle="1" w:styleId="ae">
    <w:name w:val="１．（１）"/>
    <w:basedOn w:val="a"/>
    <w:rsid w:val="00827AB6"/>
    <w:pPr>
      <w:adjustRightInd/>
      <w:spacing w:line="360" w:lineRule="auto"/>
      <w:ind w:left="709" w:hanging="499"/>
      <w:textAlignment w:val="auto"/>
    </w:pPr>
    <w:rPr>
      <w:rFonts w:ascii="ＭＳ 明朝" w:eastAsia="ＭＳ 明朝" w:hAnsi="ＭＳ 明朝"/>
      <w:kern w:val="2"/>
    </w:rPr>
  </w:style>
  <w:style w:type="paragraph" w:customStyle="1" w:styleId="af">
    <w:name w:val="１．（１）イ、"/>
    <w:basedOn w:val="a"/>
    <w:rsid w:val="00827AB6"/>
    <w:pPr>
      <w:adjustRightInd/>
      <w:spacing w:line="360" w:lineRule="auto"/>
      <w:ind w:left="1080" w:hanging="540"/>
      <w:textAlignment w:val="auto"/>
    </w:pPr>
    <w:rPr>
      <w:rFonts w:ascii="ＭＳ 明朝" w:eastAsia="ＭＳ 明朝" w:hAnsi="ＭＳ 明朝"/>
      <w:kern w:val="2"/>
    </w:rPr>
  </w:style>
  <w:style w:type="paragraph" w:styleId="af0">
    <w:name w:val="Note Heading"/>
    <w:basedOn w:val="a"/>
    <w:next w:val="a"/>
    <w:rsid w:val="00A207E6"/>
    <w:pPr>
      <w:jc w:val="center"/>
    </w:pPr>
  </w:style>
  <w:style w:type="paragraph" w:customStyle="1" w:styleId="af1">
    <w:name w:val="イ．見出し"/>
    <w:basedOn w:val="a"/>
    <w:rsid w:val="00B27BF6"/>
    <w:pPr>
      <w:adjustRightInd/>
      <w:spacing w:line="360" w:lineRule="exact"/>
      <w:ind w:left="720" w:hanging="240"/>
      <w:textAlignment w:val="auto"/>
    </w:pPr>
    <w:rPr>
      <w:rFonts w:ascii="ＭＳ 明朝" w:eastAsia="ＭＳ 明朝"/>
      <w:kern w:val="2"/>
      <w:sz w:val="24"/>
    </w:rPr>
  </w:style>
  <w:style w:type="paragraph" w:customStyle="1" w:styleId="af2">
    <w:name w:val="（１）本文"/>
    <w:basedOn w:val="a"/>
    <w:rsid w:val="00B27BF6"/>
    <w:pPr>
      <w:adjustRightInd/>
      <w:spacing w:line="360" w:lineRule="exact"/>
      <w:ind w:left="480" w:firstLine="240"/>
      <w:textAlignment w:val="auto"/>
    </w:pPr>
    <w:rPr>
      <w:rFonts w:ascii="ＭＳ 明朝" w:eastAsia="ＭＳ 明朝"/>
      <w:kern w:val="2"/>
      <w:sz w:val="24"/>
    </w:rPr>
  </w:style>
  <w:style w:type="paragraph" w:customStyle="1" w:styleId="af3">
    <w:name w:val="イ．本文"/>
    <w:basedOn w:val="a"/>
    <w:rsid w:val="00B27BF6"/>
    <w:pPr>
      <w:adjustRightInd/>
      <w:spacing w:line="360" w:lineRule="exact"/>
      <w:ind w:left="720" w:firstLine="240"/>
      <w:textAlignment w:val="auto"/>
    </w:pPr>
    <w:rPr>
      <w:rFonts w:ascii="ＭＳ 明朝" w:eastAsia="ＭＳ 明朝"/>
      <w:kern w:val="2"/>
      <w:sz w:val="24"/>
    </w:rPr>
  </w:style>
  <w:style w:type="paragraph" w:styleId="af4">
    <w:name w:val="Body Text Indent"/>
    <w:basedOn w:val="a"/>
    <w:rsid w:val="00430AF6"/>
    <w:pPr>
      <w:ind w:leftChars="400" w:left="851"/>
    </w:pPr>
  </w:style>
  <w:style w:type="paragraph" w:styleId="af5">
    <w:name w:val="Plain Text"/>
    <w:basedOn w:val="a"/>
    <w:rsid w:val="00430AF6"/>
    <w:pPr>
      <w:adjustRightInd/>
      <w:spacing w:line="240" w:lineRule="auto"/>
      <w:textAlignment w:val="auto"/>
    </w:pPr>
    <w:rPr>
      <w:rFonts w:ascii="ＭＳ 明朝" w:eastAsia="ＭＳ 明朝" w:hAnsi="Courier New"/>
      <w:kern w:val="2"/>
      <w:sz w:val="21"/>
    </w:rPr>
  </w:style>
  <w:style w:type="paragraph" w:styleId="af6">
    <w:name w:val="Date"/>
    <w:basedOn w:val="a"/>
    <w:next w:val="a"/>
    <w:rsid w:val="00F907A2"/>
  </w:style>
  <w:style w:type="paragraph" w:styleId="af7">
    <w:name w:val="footnote text"/>
    <w:basedOn w:val="a"/>
    <w:semiHidden/>
    <w:rsid w:val="008B4FBB"/>
    <w:pPr>
      <w:spacing w:line="360" w:lineRule="atLeast"/>
      <w:jc w:val="left"/>
      <w:textAlignment w:val="auto"/>
    </w:pPr>
    <w:rPr>
      <w:rFonts w:ascii="ＭＳ 明朝" w:eastAsia="ＭＳ 明朝"/>
      <w:sz w:val="22"/>
    </w:rPr>
  </w:style>
  <w:style w:type="character" w:styleId="af8">
    <w:name w:val="page number"/>
    <w:basedOn w:val="a0"/>
    <w:rsid w:val="005078DE"/>
  </w:style>
  <w:style w:type="character" w:styleId="af9">
    <w:name w:val="annotation reference"/>
    <w:uiPriority w:val="99"/>
    <w:semiHidden/>
    <w:rsid w:val="005078DE"/>
    <w:rPr>
      <w:sz w:val="18"/>
      <w:szCs w:val="18"/>
    </w:rPr>
  </w:style>
  <w:style w:type="paragraph" w:styleId="afa">
    <w:name w:val="annotation text"/>
    <w:basedOn w:val="a"/>
    <w:link w:val="afb"/>
    <w:uiPriority w:val="99"/>
    <w:semiHidden/>
    <w:rsid w:val="005078DE"/>
    <w:pPr>
      <w:adjustRightInd/>
      <w:spacing w:line="240" w:lineRule="auto"/>
      <w:jc w:val="left"/>
      <w:textAlignment w:val="auto"/>
    </w:pPr>
    <w:rPr>
      <w:rFonts w:ascii="Times New Roman" w:eastAsia="ＭＳ 明朝" w:hAnsi="Times New Roman"/>
      <w:kern w:val="2"/>
      <w:sz w:val="24"/>
      <w:szCs w:val="24"/>
      <w:lang w:val="x-none" w:eastAsia="x-none"/>
    </w:rPr>
  </w:style>
  <w:style w:type="character" w:styleId="afc">
    <w:name w:val="Hyperlink"/>
    <w:rsid w:val="005078DE"/>
    <w:rPr>
      <w:color w:val="0000FF"/>
      <w:u w:val="single"/>
    </w:rPr>
  </w:style>
  <w:style w:type="paragraph" w:styleId="21">
    <w:name w:val="Body Text Indent 2"/>
    <w:basedOn w:val="a"/>
    <w:rsid w:val="002F217F"/>
    <w:pPr>
      <w:spacing w:line="480" w:lineRule="auto"/>
      <w:ind w:leftChars="400" w:left="851"/>
    </w:pPr>
  </w:style>
  <w:style w:type="paragraph" w:customStyle="1" w:styleId="10">
    <w:name w:val="(1)文"/>
    <w:basedOn w:val="a"/>
    <w:uiPriority w:val="99"/>
    <w:rsid w:val="002F217F"/>
    <w:pPr>
      <w:spacing w:line="500" w:lineRule="atLeast"/>
      <w:ind w:left="540" w:hanging="540"/>
    </w:pPr>
    <w:rPr>
      <w:rFonts w:ascii="ＭＳ 明朝" w:eastAsia="ＭＳ 明朝" w:cs="ＭＳ 明朝"/>
      <w:kern w:val="2"/>
      <w:szCs w:val="25"/>
    </w:rPr>
  </w:style>
  <w:style w:type="character" w:customStyle="1" w:styleId="20">
    <w:name w:val="見出し 2 (文字)"/>
    <w:link w:val="2"/>
    <w:uiPriority w:val="9"/>
    <w:semiHidden/>
    <w:rsid w:val="00030EB6"/>
    <w:rPr>
      <w:rFonts w:ascii="Arial" w:eastAsia="ＭＳ ゴシック" w:hAnsi="Arial" w:cs="Times New Roman"/>
      <w:sz w:val="25"/>
    </w:rPr>
  </w:style>
  <w:style w:type="character" w:customStyle="1" w:styleId="HTML">
    <w:name w:val="HTML タイプライタ"/>
    <w:rsid w:val="00030EB6"/>
    <w:rPr>
      <w:rFonts w:ascii="ＭＳ ゴシック" w:eastAsia="ＭＳ ゴシック" w:hAnsi="ＭＳ ゴシック" w:cs="ＭＳ ゴシック"/>
      <w:sz w:val="19"/>
      <w:szCs w:val="19"/>
    </w:rPr>
  </w:style>
  <w:style w:type="paragraph" w:customStyle="1" w:styleId="DPWPF">
    <w:name w:val="DPW PF"/>
    <w:aliases w:val="pf"/>
    <w:basedOn w:val="a"/>
    <w:rsid w:val="00030EB6"/>
    <w:pPr>
      <w:autoSpaceDE w:val="0"/>
      <w:autoSpaceDN w:val="0"/>
      <w:spacing w:after="240" w:line="240" w:lineRule="auto"/>
      <w:ind w:firstLine="720"/>
      <w:jc w:val="left"/>
      <w:textAlignment w:val="auto"/>
    </w:pPr>
    <w:rPr>
      <w:rFonts w:ascii="Times New Roman" w:eastAsia="ＭＳ 明朝" w:hAnsi="Times New Roman"/>
      <w:sz w:val="24"/>
      <w:szCs w:val="24"/>
    </w:rPr>
  </w:style>
  <w:style w:type="paragraph" w:customStyle="1" w:styleId="dpwLevel1">
    <w:name w:val="_dpw_Level_(1)"/>
    <w:basedOn w:val="a"/>
    <w:rsid w:val="00030EB6"/>
    <w:pPr>
      <w:autoSpaceDE w:val="0"/>
      <w:autoSpaceDN w:val="0"/>
      <w:spacing w:after="240" w:line="240" w:lineRule="auto"/>
      <w:jc w:val="left"/>
      <w:textAlignment w:val="auto"/>
    </w:pPr>
    <w:rPr>
      <w:rFonts w:ascii="Times New Roman" w:eastAsia="ＭＳ 明朝" w:hAnsi="Times New Roman"/>
      <w:sz w:val="24"/>
      <w:szCs w:val="24"/>
    </w:rPr>
  </w:style>
  <w:style w:type="character" w:customStyle="1" w:styleId="Heading2Char">
    <w:name w:val="Heading 2 Char"/>
    <w:rsid w:val="00030EB6"/>
    <w:rPr>
      <w:b/>
      <w:bCs/>
      <w:spacing w:val="0"/>
      <w:sz w:val="22"/>
      <w:szCs w:val="22"/>
      <w:lang w:val="en-GB" w:eastAsia="x-none"/>
    </w:rPr>
  </w:style>
  <w:style w:type="paragraph" w:customStyle="1" w:styleId="CharChar">
    <w:name w:val="Char Char"/>
    <w:basedOn w:val="a"/>
    <w:rsid w:val="008D4444"/>
    <w:pPr>
      <w:widowControl/>
      <w:adjustRightInd/>
      <w:spacing w:after="160" w:line="240" w:lineRule="exact"/>
      <w:jc w:val="left"/>
      <w:textAlignment w:val="auto"/>
    </w:pPr>
    <w:rPr>
      <w:rFonts w:ascii="Verdana" w:eastAsia="ＭＳ 明朝" w:hAnsi="Verdana"/>
      <w:sz w:val="20"/>
      <w:lang w:eastAsia="en-US"/>
    </w:rPr>
  </w:style>
  <w:style w:type="paragraph" w:styleId="22">
    <w:name w:val="Body Text 2"/>
    <w:basedOn w:val="a"/>
    <w:link w:val="23"/>
    <w:uiPriority w:val="99"/>
    <w:semiHidden/>
    <w:unhideWhenUsed/>
    <w:rsid w:val="00E0517E"/>
    <w:pPr>
      <w:spacing w:line="480" w:lineRule="auto"/>
    </w:pPr>
    <w:rPr>
      <w:lang w:val="x-none" w:eastAsia="x-none"/>
    </w:rPr>
  </w:style>
  <w:style w:type="character" w:customStyle="1" w:styleId="23">
    <w:name w:val="本文 2 (文字)"/>
    <w:link w:val="22"/>
    <w:uiPriority w:val="99"/>
    <w:semiHidden/>
    <w:rsid w:val="00E0517E"/>
    <w:rPr>
      <w:rFonts w:ascii="Mincho" w:eastAsia="Mincho"/>
      <w:sz w:val="25"/>
    </w:rPr>
  </w:style>
  <w:style w:type="character" w:customStyle="1" w:styleId="a9">
    <w:name w:val="ヘッダー (文字)"/>
    <w:link w:val="a8"/>
    <w:uiPriority w:val="99"/>
    <w:rsid w:val="00E0517E"/>
    <w:rPr>
      <w:rFonts w:ascii="Mincho" w:eastAsia="Mincho"/>
      <w:sz w:val="25"/>
    </w:rPr>
  </w:style>
  <w:style w:type="paragraph" w:customStyle="1" w:styleId="afd">
    <w:name w:val="２．"/>
    <w:basedOn w:val="a"/>
    <w:uiPriority w:val="99"/>
    <w:rsid w:val="00E0517E"/>
    <w:pPr>
      <w:spacing w:line="500" w:lineRule="atLeast"/>
      <w:ind w:left="284" w:hanging="284"/>
    </w:pPr>
    <w:rPr>
      <w:rFonts w:ascii="ＭＳ 明朝" w:eastAsia="ＭＳ 明朝" w:cs="ＭＳ 明朝"/>
      <w:kern w:val="2"/>
      <w:szCs w:val="25"/>
    </w:rPr>
  </w:style>
  <w:style w:type="paragraph" w:customStyle="1" w:styleId="CharChar0">
    <w:name w:val="Char Char"/>
    <w:basedOn w:val="a"/>
    <w:uiPriority w:val="99"/>
    <w:rsid w:val="0029292D"/>
    <w:pPr>
      <w:widowControl/>
      <w:adjustRightInd/>
      <w:spacing w:after="160" w:line="240" w:lineRule="exact"/>
      <w:jc w:val="left"/>
      <w:textAlignment w:val="auto"/>
    </w:pPr>
    <w:rPr>
      <w:rFonts w:ascii="Verdana" w:eastAsia="ＭＳ 明朝" w:hAnsi="Verdana" w:cs="Verdana"/>
      <w:sz w:val="20"/>
      <w:lang w:eastAsia="en-US"/>
    </w:rPr>
  </w:style>
  <w:style w:type="character" w:customStyle="1" w:styleId="a4">
    <w:name w:val="フッター (文字)"/>
    <w:link w:val="a3"/>
    <w:uiPriority w:val="99"/>
    <w:rsid w:val="00DA1236"/>
    <w:rPr>
      <w:rFonts w:ascii="Mincho" w:eastAsia="Mincho"/>
      <w:sz w:val="25"/>
    </w:rPr>
  </w:style>
  <w:style w:type="paragraph" w:styleId="afe">
    <w:name w:val="List Paragraph"/>
    <w:basedOn w:val="a"/>
    <w:uiPriority w:val="34"/>
    <w:qFormat/>
    <w:rsid w:val="00322BF8"/>
    <w:pPr>
      <w:ind w:leftChars="400" w:left="840"/>
    </w:pPr>
  </w:style>
  <w:style w:type="paragraph" w:styleId="aff">
    <w:name w:val="annotation subject"/>
    <w:basedOn w:val="afa"/>
    <w:next w:val="afa"/>
    <w:link w:val="aff0"/>
    <w:uiPriority w:val="99"/>
    <w:semiHidden/>
    <w:unhideWhenUsed/>
    <w:rsid w:val="009F42C8"/>
    <w:pPr>
      <w:adjustRightInd w:val="0"/>
      <w:spacing w:line="560" w:lineRule="atLeast"/>
      <w:textAlignment w:val="baseline"/>
    </w:pPr>
    <w:rPr>
      <w:rFonts w:ascii="Mincho" w:eastAsia="Mincho" w:hAnsi="Century"/>
      <w:b/>
      <w:bCs/>
      <w:kern w:val="0"/>
      <w:sz w:val="25"/>
      <w:szCs w:val="20"/>
    </w:rPr>
  </w:style>
  <w:style w:type="character" w:customStyle="1" w:styleId="afb">
    <w:name w:val="コメント文字列 (文字)"/>
    <w:link w:val="afa"/>
    <w:uiPriority w:val="99"/>
    <w:semiHidden/>
    <w:rsid w:val="009F42C8"/>
    <w:rPr>
      <w:rFonts w:ascii="Times New Roman" w:hAnsi="Times New Roman"/>
      <w:kern w:val="2"/>
      <w:sz w:val="24"/>
      <w:szCs w:val="24"/>
    </w:rPr>
  </w:style>
  <w:style w:type="character" w:customStyle="1" w:styleId="aff0">
    <w:name w:val="コメント内容 (文字)"/>
    <w:basedOn w:val="afb"/>
    <w:link w:val="aff"/>
    <w:rsid w:val="009F42C8"/>
    <w:rPr>
      <w:rFonts w:ascii="Times New Roman" w:hAnsi="Times New Roman"/>
      <w:kern w:val="2"/>
      <w:sz w:val="24"/>
      <w:szCs w:val="24"/>
    </w:rPr>
  </w:style>
  <w:style w:type="paragraph" w:styleId="aff1">
    <w:name w:val="Revision"/>
    <w:hidden/>
    <w:uiPriority w:val="99"/>
    <w:semiHidden/>
    <w:rsid w:val="009F42C8"/>
    <w:rPr>
      <w:rFonts w:ascii="Mincho" w:eastAsia="Mincho"/>
      <w:sz w:val="25"/>
    </w:rPr>
  </w:style>
  <w:style w:type="character" w:customStyle="1" w:styleId="ab">
    <w:name w:val="結語 (文字)"/>
    <w:link w:val="aa"/>
    <w:rsid w:val="0077554E"/>
    <w:rPr>
      <w:rFonts w:ascii="Mincho" w:eastAsia="Minch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0118">
      <w:bodyDiv w:val="1"/>
      <w:marLeft w:val="0"/>
      <w:marRight w:val="0"/>
      <w:marTop w:val="0"/>
      <w:marBottom w:val="0"/>
      <w:divBdr>
        <w:top w:val="none" w:sz="0" w:space="0" w:color="auto"/>
        <w:left w:val="none" w:sz="0" w:space="0" w:color="auto"/>
        <w:bottom w:val="none" w:sz="0" w:space="0" w:color="auto"/>
        <w:right w:val="none" w:sz="0" w:space="0" w:color="auto"/>
      </w:divBdr>
    </w:div>
    <w:div w:id="66420326">
      <w:bodyDiv w:val="1"/>
      <w:marLeft w:val="0"/>
      <w:marRight w:val="0"/>
      <w:marTop w:val="0"/>
      <w:marBottom w:val="0"/>
      <w:divBdr>
        <w:top w:val="none" w:sz="0" w:space="0" w:color="auto"/>
        <w:left w:val="none" w:sz="0" w:space="0" w:color="auto"/>
        <w:bottom w:val="none" w:sz="0" w:space="0" w:color="auto"/>
        <w:right w:val="none" w:sz="0" w:space="0" w:color="auto"/>
      </w:divBdr>
    </w:div>
    <w:div w:id="129324388">
      <w:bodyDiv w:val="1"/>
      <w:marLeft w:val="0"/>
      <w:marRight w:val="0"/>
      <w:marTop w:val="0"/>
      <w:marBottom w:val="0"/>
      <w:divBdr>
        <w:top w:val="none" w:sz="0" w:space="0" w:color="auto"/>
        <w:left w:val="none" w:sz="0" w:space="0" w:color="auto"/>
        <w:bottom w:val="none" w:sz="0" w:space="0" w:color="auto"/>
        <w:right w:val="none" w:sz="0" w:space="0" w:color="auto"/>
      </w:divBdr>
    </w:div>
    <w:div w:id="143208895">
      <w:bodyDiv w:val="1"/>
      <w:marLeft w:val="0"/>
      <w:marRight w:val="0"/>
      <w:marTop w:val="0"/>
      <w:marBottom w:val="0"/>
      <w:divBdr>
        <w:top w:val="none" w:sz="0" w:space="0" w:color="auto"/>
        <w:left w:val="none" w:sz="0" w:space="0" w:color="auto"/>
        <w:bottom w:val="none" w:sz="0" w:space="0" w:color="auto"/>
        <w:right w:val="none" w:sz="0" w:space="0" w:color="auto"/>
      </w:divBdr>
    </w:div>
    <w:div w:id="164128933">
      <w:bodyDiv w:val="1"/>
      <w:marLeft w:val="0"/>
      <w:marRight w:val="0"/>
      <w:marTop w:val="0"/>
      <w:marBottom w:val="0"/>
      <w:divBdr>
        <w:top w:val="none" w:sz="0" w:space="0" w:color="auto"/>
        <w:left w:val="none" w:sz="0" w:space="0" w:color="auto"/>
        <w:bottom w:val="none" w:sz="0" w:space="0" w:color="auto"/>
        <w:right w:val="none" w:sz="0" w:space="0" w:color="auto"/>
      </w:divBdr>
    </w:div>
    <w:div w:id="195585228">
      <w:bodyDiv w:val="1"/>
      <w:marLeft w:val="0"/>
      <w:marRight w:val="0"/>
      <w:marTop w:val="0"/>
      <w:marBottom w:val="0"/>
      <w:divBdr>
        <w:top w:val="none" w:sz="0" w:space="0" w:color="auto"/>
        <w:left w:val="none" w:sz="0" w:space="0" w:color="auto"/>
        <w:bottom w:val="none" w:sz="0" w:space="0" w:color="auto"/>
        <w:right w:val="none" w:sz="0" w:space="0" w:color="auto"/>
      </w:divBdr>
    </w:div>
    <w:div w:id="226767248">
      <w:bodyDiv w:val="1"/>
      <w:marLeft w:val="0"/>
      <w:marRight w:val="0"/>
      <w:marTop w:val="0"/>
      <w:marBottom w:val="0"/>
      <w:divBdr>
        <w:top w:val="none" w:sz="0" w:space="0" w:color="auto"/>
        <w:left w:val="none" w:sz="0" w:space="0" w:color="auto"/>
        <w:bottom w:val="none" w:sz="0" w:space="0" w:color="auto"/>
        <w:right w:val="none" w:sz="0" w:space="0" w:color="auto"/>
      </w:divBdr>
    </w:div>
    <w:div w:id="236670824">
      <w:bodyDiv w:val="1"/>
      <w:marLeft w:val="0"/>
      <w:marRight w:val="0"/>
      <w:marTop w:val="0"/>
      <w:marBottom w:val="0"/>
      <w:divBdr>
        <w:top w:val="none" w:sz="0" w:space="0" w:color="auto"/>
        <w:left w:val="none" w:sz="0" w:space="0" w:color="auto"/>
        <w:bottom w:val="none" w:sz="0" w:space="0" w:color="auto"/>
        <w:right w:val="none" w:sz="0" w:space="0" w:color="auto"/>
      </w:divBdr>
    </w:div>
    <w:div w:id="250503762">
      <w:bodyDiv w:val="1"/>
      <w:marLeft w:val="0"/>
      <w:marRight w:val="0"/>
      <w:marTop w:val="0"/>
      <w:marBottom w:val="0"/>
      <w:divBdr>
        <w:top w:val="none" w:sz="0" w:space="0" w:color="auto"/>
        <w:left w:val="none" w:sz="0" w:space="0" w:color="auto"/>
        <w:bottom w:val="none" w:sz="0" w:space="0" w:color="auto"/>
        <w:right w:val="none" w:sz="0" w:space="0" w:color="auto"/>
      </w:divBdr>
    </w:div>
    <w:div w:id="357392113">
      <w:bodyDiv w:val="1"/>
      <w:marLeft w:val="0"/>
      <w:marRight w:val="0"/>
      <w:marTop w:val="0"/>
      <w:marBottom w:val="0"/>
      <w:divBdr>
        <w:top w:val="none" w:sz="0" w:space="0" w:color="auto"/>
        <w:left w:val="none" w:sz="0" w:space="0" w:color="auto"/>
        <w:bottom w:val="none" w:sz="0" w:space="0" w:color="auto"/>
        <w:right w:val="none" w:sz="0" w:space="0" w:color="auto"/>
      </w:divBdr>
    </w:div>
    <w:div w:id="367679606">
      <w:bodyDiv w:val="1"/>
      <w:marLeft w:val="0"/>
      <w:marRight w:val="0"/>
      <w:marTop w:val="0"/>
      <w:marBottom w:val="0"/>
      <w:divBdr>
        <w:top w:val="none" w:sz="0" w:space="0" w:color="auto"/>
        <w:left w:val="none" w:sz="0" w:space="0" w:color="auto"/>
        <w:bottom w:val="none" w:sz="0" w:space="0" w:color="auto"/>
        <w:right w:val="none" w:sz="0" w:space="0" w:color="auto"/>
      </w:divBdr>
    </w:div>
    <w:div w:id="377704596">
      <w:bodyDiv w:val="1"/>
      <w:marLeft w:val="0"/>
      <w:marRight w:val="0"/>
      <w:marTop w:val="0"/>
      <w:marBottom w:val="0"/>
      <w:divBdr>
        <w:top w:val="none" w:sz="0" w:space="0" w:color="auto"/>
        <w:left w:val="none" w:sz="0" w:space="0" w:color="auto"/>
        <w:bottom w:val="none" w:sz="0" w:space="0" w:color="auto"/>
        <w:right w:val="none" w:sz="0" w:space="0" w:color="auto"/>
      </w:divBdr>
    </w:div>
    <w:div w:id="386027966">
      <w:bodyDiv w:val="1"/>
      <w:marLeft w:val="0"/>
      <w:marRight w:val="0"/>
      <w:marTop w:val="0"/>
      <w:marBottom w:val="0"/>
      <w:divBdr>
        <w:top w:val="none" w:sz="0" w:space="0" w:color="auto"/>
        <w:left w:val="none" w:sz="0" w:space="0" w:color="auto"/>
        <w:bottom w:val="none" w:sz="0" w:space="0" w:color="auto"/>
        <w:right w:val="none" w:sz="0" w:space="0" w:color="auto"/>
      </w:divBdr>
    </w:div>
    <w:div w:id="559706212">
      <w:bodyDiv w:val="1"/>
      <w:marLeft w:val="0"/>
      <w:marRight w:val="0"/>
      <w:marTop w:val="0"/>
      <w:marBottom w:val="0"/>
      <w:divBdr>
        <w:top w:val="none" w:sz="0" w:space="0" w:color="auto"/>
        <w:left w:val="none" w:sz="0" w:space="0" w:color="auto"/>
        <w:bottom w:val="none" w:sz="0" w:space="0" w:color="auto"/>
        <w:right w:val="none" w:sz="0" w:space="0" w:color="auto"/>
      </w:divBdr>
    </w:div>
    <w:div w:id="576404498">
      <w:bodyDiv w:val="1"/>
      <w:marLeft w:val="0"/>
      <w:marRight w:val="0"/>
      <w:marTop w:val="0"/>
      <w:marBottom w:val="0"/>
      <w:divBdr>
        <w:top w:val="none" w:sz="0" w:space="0" w:color="auto"/>
        <w:left w:val="none" w:sz="0" w:space="0" w:color="auto"/>
        <w:bottom w:val="none" w:sz="0" w:space="0" w:color="auto"/>
        <w:right w:val="none" w:sz="0" w:space="0" w:color="auto"/>
      </w:divBdr>
      <w:divsChild>
        <w:div w:id="1638489542">
          <w:marLeft w:val="0"/>
          <w:marRight w:val="0"/>
          <w:marTop w:val="0"/>
          <w:marBottom w:val="0"/>
          <w:divBdr>
            <w:top w:val="none" w:sz="0" w:space="0" w:color="auto"/>
            <w:left w:val="none" w:sz="0" w:space="0" w:color="auto"/>
            <w:bottom w:val="none" w:sz="0" w:space="0" w:color="auto"/>
            <w:right w:val="none" w:sz="0" w:space="0" w:color="auto"/>
          </w:divBdr>
        </w:div>
      </w:divsChild>
    </w:div>
    <w:div w:id="804153380">
      <w:bodyDiv w:val="1"/>
      <w:marLeft w:val="0"/>
      <w:marRight w:val="0"/>
      <w:marTop w:val="0"/>
      <w:marBottom w:val="0"/>
      <w:divBdr>
        <w:top w:val="none" w:sz="0" w:space="0" w:color="auto"/>
        <w:left w:val="none" w:sz="0" w:space="0" w:color="auto"/>
        <w:bottom w:val="none" w:sz="0" w:space="0" w:color="auto"/>
        <w:right w:val="none" w:sz="0" w:space="0" w:color="auto"/>
      </w:divBdr>
      <w:divsChild>
        <w:div w:id="670108070">
          <w:marLeft w:val="0"/>
          <w:marRight w:val="0"/>
          <w:marTop w:val="0"/>
          <w:marBottom w:val="0"/>
          <w:divBdr>
            <w:top w:val="none" w:sz="0" w:space="0" w:color="auto"/>
            <w:left w:val="none" w:sz="0" w:space="0" w:color="auto"/>
            <w:bottom w:val="none" w:sz="0" w:space="0" w:color="auto"/>
            <w:right w:val="none" w:sz="0" w:space="0" w:color="auto"/>
          </w:divBdr>
        </w:div>
      </w:divsChild>
    </w:div>
    <w:div w:id="813722816">
      <w:bodyDiv w:val="1"/>
      <w:marLeft w:val="0"/>
      <w:marRight w:val="0"/>
      <w:marTop w:val="0"/>
      <w:marBottom w:val="0"/>
      <w:divBdr>
        <w:top w:val="none" w:sz="0" w:space="0" w:color="auto"/>
        <w:left w:val="none" w:sz="0" w:space="0" w:color="auto"/>
        <w:bottom w:val="none" w:sz="0" w:space="0" w:color="auto"/>
        <w:right w:val="none" w:sz="0" w:space="0" w:color="auto"/>
      </w:divBdr>
    </w:div>
    <w:div w:id="850264412">
      <w:bodyDiv w:val="1"/>
      <w:marLeft w:val="0"/>
      <w:marRight w:val="0"/>
      <w:marTop w:val="0"/>
      <w:marBottom w:val="0"/>
      <w:divBdr>
        <w:top w:val="none" w:sz="0" w:space="0" w:color="auto"/>
        <w:left w:val="none" w:sz="0" w:space="0" w:color="auto"/>
        <w:bottom w:val="none" w:sz="0" w:space="0" w:color="auto"/>
        <w:right w:val="none" w:sz="0" w:space="0" w:color="auto"/>
      </w:divBdr>
    </w:div>
    <w:div w:id="856238337">
      <w:bodyDiv w:val="1"/>
      <w:marLeft w:val="0"/>
      <w:marRight w:val="0"/>
      <w:marTop w:val="0"/>
      <w:marBottom w:val="0"/>
      <w:divBdr>
        <w:top w:val="none" w:sz="0" w:space="0" w:color="auto"/>
        <w:left w:val="none" w:sz="0" w:space="0" w:color="auto"/>
        <w:bottom w:val="none" w:sz="0" w:space="0" w:color="auto"/>
        <w:right w:val="none" w:sz="0" w:space="0" w:color="auto"/>
      </w:divBdr>
    </w:div>
    <w:div w:id="859664703">
      <w:bodyDiv w:val="1"/>
      <w:marLeft w:val="0"/>
      <w:marRight w:val="0"/>
      <w:marTop w:val="0"/>
      <w:marBottom w:val="0"/>
      <w:divBdr>
        <w:top w:val="none" w:sz="0" w:space="0" w:color="auto"/>
        <w:left w:val="none" w:sz="0" w:space="0" w:color="auto"/>
        <w:bottom w:val="none" w:sz="0" w:space="0" w:color="auto"/>
        <w:right w:val="none" w:sz="0" w:space="0" w:color="auto"/>
      </w:divBdr>
    </w:div>
    <w:div w:id="985285047">
      <w:bodyDiv w:val="1"/>
      <w:marLeft w:val="0"/>
      <w:marRight w:val="0"/>
      <w:marTop w:val="0"/>
      <w:marBottom w:val="0"/>
      <w:divBdr>
        <w:top w:val="none" w:sz="0" w:space="0" w:color="auto"/>
        <w:left w:val="none" w:sz="0" w:space="0" w:color="auto"/>
        <w:bottom w:val="none" w:sz="0" w:space="0" w:color="auto"/>
        <w:right w:val="none" w:sz="0" w:space="0" w:color="auto"/>
      </w:divBdr>
    </w:div>
    <w:div w:id="1000044173">
      <w:bodyDiv w:val="1"/>
      <w:marLeft w:val="0"/>
      <w:marRight w:val="0"/>
      <w:marTop w:val="0"/>
      <w:marBottom w:val="0"/>
      <w:divBdr>
        <w:top w:val="none" w:sz="0" w:space="0" w:color="auto"/>
        <w:left w:val="none" w:sz="0" w:space="0" w:color="auto"/>
        <w:bottom w:val="none" w:sz="0" w:space="0" w:color="auto"/>
        <w:right w:val="none" w:sz="0" w:space="0" w:color="auto"/>
      </w:divBdr>
    </w:div>
    <w:div w:id="1052730825">
      <w:bodyDiv w:val="1"/>
      <w:marLeft w:val="0"/>
      <w:marRight w:val="0"/>
      <w:marTop w:val="0"/>
      <w:marBottom w:val="0"/>
      <w:divBdr>
        <w:top w:val="none" w:sz="0" w:space="0" w:color="auto"/>
        <w:left w:val="none" w:sz="0" w:space="0" w:color="auto"/>
        <w:bottom w:val="none" w:sz="0" w:space="0" w:color="auto"/>
        <w:right w:val="none" w:sz="0" w:space="0" w:color="auto"/>
      </w:divBdr>
      <w:divsChild>
        <w:div w:id="1071345423">
          <w:marLeft w:val="0"/>
          <w:marRight w:val="0"/>
          <w:marTop w:val="0"/>
          <w:marBottom w:val="0"/>
          <w:divBdr>
            <w:top w:val="none" w:sz="0" w:space="0" w:color="auto"/>
            <w:left w:val="none" w:sz="0" w:space="0" w:color="auto"/>
            <w:bottom w:val="none" w:sz="0" w:space="0" w:color="auto"/>
            <w:right w:val="none" w:sz="0" w:space="0" w:color="auto"/>
          </w:divBdr>
        </w:div>
      </w:divsChild>
    </w:div>
    <w:div w:id="1080177691">
      <w:bodyDiv w:val="1"/>
      <w:marLeft w:val="0"/>
      <w:marRight w:val="0"/>
      <w:marTop w:val="0"/>
      <w:marBottom w:val="0"/>
      <w:divBdr>
        <w:top w:val="none" w:sz="0" w:space="0" w:color="auto"/>
        <w:left w:val="none" w:sz="0" w:space="0" w:color="auto"/>
        <w:bottom w:val="none" w:sz="0" w:space="0" w:color="auto"/>
        <w:right w:val="none" w:sz="0" w:space="0" w:color="auto"/>
      </w:divBdr>
    </w:div>
    <w:div w:id="1103185197">
      <w:bodyDiv w:val="1"/>
      <w:marLeft w:val="0"/>
      <w:marRight w:val="0"/>
      <w:marTop w:val="0"/>
      <w:marBottom w:val="0"/>
      <w:divBdr>
        <w:top w:val="none" w:sz="0" w:space="0" w:color="auto"/>
        <w:left w:val="none" w:sz="0" w:space="0" w:color="auto"/>
        <w:bottom w:val="none" w:sz="0" w:space="0" w:color="auto"/>
        <w:right w:val="none" w:sz="0" w:space="0" w:color="auto"/>
      </w:divBdr>
    </w:div>
    <w:div w:id="1157571266">
      <w:bodyDiv w:val="1"/>
      <w:marLeft w:val="0"/>
      <w:marRight w:val="0"/>
      <w:marTop w:val="0"/>
      <w:marBottom w:val="0"/>
      <w:divBdr>
        <w:top w:val="none" w:sz="0" w:space="0" w:color="auto"/>
        <w:left w:val="none" w:sz="0" w:space="0" w:color="auto"/>
        <w:bottom w:val="none" w:sz="0" w:space="0" w:color="auto"/>
        <w:right w:val="none" w:sz="0" w:space="0" w:color="auto"/>
      </w:divBdr>
    </w:div>
    <w:div w:id="1161969090">
      <w:bodyDiv w:val="1"/>
      <w:marLeft w:val="0"/>
      <w:marRight w:val="0"/>
      <w:marTop w:val="0"/>
      <w:marBottom w:val="0"/>
      <w:divBdr>
        <w:top w:val="none" w:sz="0" w:space="0" w:color="auto"/>
        <w:left w:val="none" w:sz="0" w:space="0" w:color="auto"/>
        <w:bottom w:val="none" w:sz="0" w:space="0" w:color="auto"/>
        <w:right w:val="none" w:sz="0" w:space="0" w:color="auto"/>
      </w:divBdr>
    </w:div>
    <w:div w:id="1195000947">
      <w:bodyDiv w:val="1"/>
      <w:marLeft w:val="0"/>
      <w:marRight w:val="0"/>
      <w:marTop w:val="0"/>
      <w:marBottom w:val="0"/>
      <w:divBdr>
        <w:top w:val="none" w:sz="0" w:space="0" w:color="auto"/>
        <w:left w:val="none" w:sz="0" w:space="0" w:color="auto"/>
        <w:bottom w:val="none" w:sz="0" w:space="0" w:color="auto"/>
        <w:right w:val="none" w:sz="0" w:space="0" w:color="auto"/>
      </w:divBdr>
    </w:div>
    <w:div w:id="1222979536">
      <w:bodyDiv w:val="1"/>
      <w:marLeft w:val="0"/>
      <w:marRight w:val="0"/>
      <w:marTop w:val="0"/>
      <w:marBottom w:val="0"/>
      <w:divBdr>
        <w:top w:val="none" w:sz="0" w:space="0" w:color="auto"/>
        <w:left w:val="none" w:sz="0" w:space="0" w:color="auto"/>
        <w:bottom w:val="none" w:sz="0" w:space="0" w:color="auto"/>
        <w:right w:val="none" w:sz="0" w:space="0" w:color="auto"/>
      </w:divBdr>
      <w:divsChild>
        <w:div w:id="740714338">
          <w:marLeft w:val="0"/>
          <w:marRight w:val="0"/>
          <w:marTop w:val="0"/>
          <w:marBottom w:val="0"/>
          <w:divBdr>
            <w:top w:val="none" w:sz="0" w:space="0" w:color="auto"/>
            <w:left w:val="none" w:sz="0" w:space="0" w:color="auto"/>
            <w:bottom w:val="none" w:sz="0" w:space="0" w:color="auto"/>
            <w:right w:val="none" w:sz="0" w:space="0" w:color="auto"/>
          </w:divBdr>
        </w:div>
      </w:divsChild>
    </w:div>
    <w:div w:id="1267227855">
      <w:bodyDiv w:val="1"/>
      <w:marLeft w:val="0"/>
      <w:marRight w:val="0"/>
      <w:marTop w:val="0"/>
      <w:marBottom w:val="0"/>
      <w:divBdr>
        <w:top w:val="none" w:sz="0" w:space="0" w:color="auto"/>
        <w:left w:val="none" w:sz="0" w:space="0" w:color="auto"/>
        <w:bottom w:val="none" w:sz="0" w:space="0" w:color="auto"/>
        <w:right w:val="none" w:sz="0" w:space="0" w:color="auto"/>
      </w:divBdr>
    </w:div>
    <w:div w:id="1327856073">
      <w:bodyDiv w:val="1"/>
      <w:marLeft w:val="0"/>
      <w:marRight w:val="0"/>
      <w:marTop w:val="0"/>
      <w:marBottom w:val="0"/>
      <w:divBdr>
        <w:top w:val="none" w:sz="0" w:space="0" w:color="auto"/>
        <w:left w:val="none" w:sz="0" w:space="0" w:color="auto"/>
        <w:bottom w:val="none" w:sz="0" w:space="0" w:color="auto"/>
        <w:right w:val="none" w:sz="0" w:space="0" w:color="auto"/>
      </w:divBdr>
    </w:div>
    <w:div w:id="1525096463">
      <w:bodyDiv w:val="1"/>
      <w:marLeft w:val="0"/>
      <w:marRight w:val="0"/>
      <w:marTop w:val="0"/>
      <w:marBottom w:val="0"/>
      <w:divBdr>
        <w:top w:val="none" w:sz="0" w:space="0" w:color="auto"/>
        <w:left w:val="none" w:sz="0" w:space="0" w:color="auto"/>
        <w:bottom w:val="none" w:sz="0" w:space="0" w:color="auto"/>
        <w:right w:val="none" w:sz="0" w:space="0" w:color="auto"/>
      </w:divBdr>
    </w:div>
    <w:div w:id="1734960137">
      <w:bodyDiv w:val="1"/>
      <w:marLeft w:val="0"/>
      <w:marRight w:val="0"/>
      <w:marTop w:val="0"/>
      <w:marBottom w:val="0"/>
      <w:divBdr>
        <w:top w:val="none" w:sz="0" w:space="0" w:color="auto"/>
        <w:left w:val="none" w:sz="0" w:space="0" w:color="auto"/>
        <w:bottom w:val="none" w:sz="0" w:space="0" w:color="auto"/>
        <w:right w:val="none" w:sz="0" w:space="0" w:color="auto"/>
      </w:divBdr>
    </w:div>
    <w:div w:id="1881211241">
      <w:bodyDiv w:val="1"/>
      <w:marLeft w:val="0"/>
      <w:marRight w:val="0"/>
      <w:marTop w:val="0"/>
      <w:marBottom w:val="0"/>
      <w:divBdr>
        <w:top w:val="none" w:sz="0" w:space="0" w:color="auto"/>
        <w:left w:val="none" w:sz="0" w:space="0" w:color="auto"/>
        <w:bottom w:val="none" w:sz="0" w:space="0" w:color="auto"/>
        <w:right w:val="none" w:sz="0" w:space="0" w:color="auto"/>
      </w:divBdr>
    </w:div>
    <w:div w:id="1914971144">
      <w:bodyDiv w:val="1"/>
      <w:marLeft w:val="0"/>
      <w:marRight w:val="0"/>
      <w:marTop w:val="0"/>
      <w:marBottom w:val="0"/>
      <w:divBdr>
        <w:top w:val="none" w:sz="0" w:space="0" w:color="auto"/>
        <w:left w:val="none" w:sz="0" w:space="0" w:color="auto"/>
        <w:bottom w:val="none" w:sz="0" w:space="0" w:color="auto"/>
        <w:right w:val="none" w:sz="0" w:space="0" w:color="auto"/>
      </w:divBdr>
    </w:div>
    <w:div w:id="2005158120">
      <w:bodyDiv w:val="1"/>
      <w:marLeft w:val="0"/>
      <w:marRight w:val="0"/>
      <w:marTop w:val="0"/>
      <w:marBottom w:val="0"/>
      <w:divBdr>
        <w:top w:val="none" w:sz="0" w:space="0" w:color="auto"/>
        <w:left w:val="none" w:sz="0" w:space="0" w:color="auto"/>
        <w:bottom w:val="none" w:sz="0" w:space="0" w:color="auto"/>
        <w:right w:val="none" w:sz="0" w:space="0" w:color="auto"/>
      </w:divBdr>
    </w:div>
    <w:div w:id="2052221738">
      <w:bodyDiv w:val="1"/>
      <w:marLeft w:val="0"/>
      <w:marRight w:val="0"/>
      <w:marTop w:val="0"/>
      <w:marBottom w:val="0"/>
      <w:divBdr>
        <w:top w:val="none" w:sz="0" w:space="0" w:color="auto"/>
        <w:left w:val="none" w:sz="0" w:space="0" w:color="auto"/>
        <w:bottom w:val="none" w:sz="0" w:space="0" w:color="auto"/>
        <w:right w:val="none" w:sz="0" w:space="0" w:color="auto"/>
      </w:divBdr>
    </w:div>
    <w:div w:id="2070614387">
      <w:bodyDiv w:val="1"/>
      <w:marLeft w:val="0"/>
      <w:marRight w:val="0"/>
      <w:marTop w:val="0"/>
      <w:marBottom w:val="0"/>
      <w:divBdr>
        <w:top w:val="none" w:sz="0" w:space="0" w:color="auto"/>
        <w:left w:val="none" w:sz="0" w:space="0" w:color="auto"/>
        <w:bottom w:val="none" w:sz="0" w:space="0" w:color="auto"/>
        <w:right w:val="none" w:sz="0" w:space="0" w:color="auto"/>
      </w:divBdr>
    </w:div>
    <w:div w:id="2116510639">
      <w:bodyDiv w:val="1"/>
      <w:marLeft w:val="0"/>
      <w:marRight w:val="0"/>
      <w:marTop w:val="0"/>
      <w:marBottom w:val="0"/>
      <w:divBdr>
        <w:top w:val="none" w:sz="0" w:space="0" w:color="auto"/>
        <w:left w:val="none" w:sz="0" w:space="0" w:color="auto"/>
        <w:bottom w:val="none" w:sz="0" w:space="0" w:color="auto"/>
        <w:right w:val="none" w:sz="0" w:space="0" w:color="auto"/>
      </w:divBdr>
    </w:div>
    <w:div w:id="2136942531">
      <w:bodyDiv w:val="1"/>
      <w:marLeft w:val="0"/>
      <w:marRight w:val="0"/>
      <w:marTop w:val="0"/>
      <w:marBottom w:val="0"/>
      <w:divBdr>
        <w:top w:val="none" w:sz="0" w:space="0" w:color="auto"/>
        <w:left w:val="none" w:sz="0" w:space="0" w:color="auto"/>
        <w:bottom w:val="none" w:sz="0" w:space="0" w:color="auto"/>
        <w:right w:val="none" w:sz="0" w:space="0" w:color="auto"/>
      </w:divBdr>
    </w:div>
    <w:div w:id="21400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061A-9DA3-4C59-945C-D22C1E5B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1370</Words>
  <Characters>52</Characters>
  <Application>Microsoft Office Word</Application>
  <DocSecurity>0</DocSecurity>
  <Lines>1</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2022-08-09T02:16:00Z</dcterms:created>
  <dcterms:modified xsi:type="dcterms:W3CDTF">2022-08-09T02:16:00Z</dcterms:modified>
</cp:coreProperties>
</file>